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D2" w:rsidRPr="00363DD2" w:rsidRDefault="00363DD2" w:rsidP="00363DD2">
      <w:pPr>
        <w:autoSpaceDE w:val="0"/>
        <w:autoSpaceDN w:val="0"/>
        <w:adjustRightInd w:val="0"/>
        <w:jc w:val="center"/>
        <w:rPr>
          <w:rFonts w:ascii="Times New Roman" w:eastAsia="標楷體" w:hAnsi="Times New Roman" w:cs="Times New Roman"/>
          <w:color w:val="000000"/>
          <w:kern w:val="0"/>
          <w:sz w:val="28"/>
          <w:szCs w:val="28"/>
        </w:rPr>
      </w:pPr>
      <w:r w:rsidRPr="00363DD2">
        <w:rPr>
          <w:rFonts w:ascii="Times New Roman" w:eastAsia="標楷體" w:hAnsi="標楷體" w:cs="Times New Roman"/>
          <w:color w:val="000000"/>
          <w:kern w:val="0"/>
          <w:sz w:val="28"/>
          <w:szCs w:val="28"/>
        </w:rPr>
        <w:t>中</w:t>
      </w:r>
      <w:r>
        <w:rPr>
          <w:rFonts w:ascii="Times New Roman" w:eastAsia="標楷體" w:hAnsi="標楷體" w:cs="Times New Roman" w:hint="eastAsia"/>
          <w:color w:val="000000"/>
          <w:kern w:val="0"/>
          <w:sz w:val="28"/>
          <w:szCs w:val="28"/>
        </w:rPr>
        <w:t>國</w:t>
      </w:r>
      <w:r w:rsidRPr="00363DD2">
        <w:rPr>
          <w:rFonts w:ascii="Times New Roman" w:eastAsia="標楷體" w:hAnsi="標楷體" w:cs="Times New Roman"/>
          <w:color w:val="000000"/>
          <w:kern w:val="0"/>
          <w:sz w:val="28"/>
          <w:szCs w:val="28"/>
        </w:rPr>
        <w:t>醫</w:t>
      </w:r>
      <w:r>
        <w:rPr>
          <w:rFonts w:ascii="Times New Roman" w:eastAsia="標楷體" w:hAnsi="標楷體" w:cs="Times New Roman" w:hint="eastAsia"/>
          <w:color w:val="000000"/>
          <w:kern w:val="0"/>
          <w:sz w:val="28"/>
          <w:szCs w:val="28"/>
        </w:rPr>
        <w:t>藥</w:t>
      </w:r>
      <w:r w:rsidRPr="00363DD2">
        <w:rPr>
          <w:rFonts w:ascii="Times New Roman" w:eastAsia="標楷體" w:hAnsi="標楷體" w:cs="Times New Roman"/>
          <w:color w:val="000000"/>
          <w:kern w:val="0"/>
          <w:sz w:val="28"/>
          <w:szCs w:val="28"/>
        </w:rPr>
        <w:t>大學生物材料使用申請須知</w:t>
      </w:r>
    </w:p>
    <w:p w:rsidR="00363DD2" w:rsidRDefault="00363DD2" w:rsidP="00363DD2">
      <w:pPr>
        <w:autoSpaceDE w:val="0"/>
        <w:autoSpaceDN w:val="0"/>
        <w:adjustRightInd w:val="0"/>
        <w:rPr>
          <w:rFonts w:ascii="Times New Roman" w:eastAsia="標楷體" w:hAnsi="標楷體" w:cs="Times New Roman"/>
          <w:color w:val="000000"/>
          <w:kern w:val="0"/>
          <w:szCs w:val="24"/>
        </w:rPr>
      </w:pPr>
    </w:p>
    <w:p w:rsidR="00363DD2" w:rsidRPr="00363DD2" w:rsidRDefault="00363DD2" w:rsidP="00363DD2">
      <w:pPr>
        <w:autoSpaceDE w:val="0"/>
        <w:autoSpaceDN w:val="0"/>
        <w:adjustRightInd w:val="0"/>
        <w:rPr>
          <w:rFonts w:ascii="Times New Roman" w:eastAsia="標楷體" w:hAnsi="Times New Roman" w:cs="Times New Roman"/>
          <w:color w:val="000000"/>
          <w:kern w:val="0"/>
          <w:szCs w:val="24"/>
        </w:rPr>
      </w:pPr>
      <w:r w:rsidRPr="00363DD2">
        <w:rPr>
          <w:rFonts w:ascii="Times New Roman" w:eastAsia="標楷體" w:hAnsi="標楷體" w:cs="Times New Roman"/>
          <w:color w:val="000000"/>
          <w:kern w:val="0"/>
          <w:szCs w:val="24"/>
        </w:rPr>
        <w:t>一、申請文件</w:t>
      </w:r>
    </w:p>
    <w:p w:rsidR="00363DD2" w:rsidRPr="00363DD2" w:rsidRDefault="00363DD2" w:rsidP="00363DD2">
      <w:pPr>
        <w:autoSpaceDE w:val="0"/>
        <w:autoSpaceDN w:val="0"/>
        <w:adjustRightInd w:val="0"/>
        <w:ind w:leftChars="118" w:left="283"/>
        <w:rPr>
          <w:rFonts w:ascii="Times New Roman" w:eastAsia="標楷體" w:hAnsi="Times New Roman" w:cs="Times New Roman"/>
          <w:color w:val="000000"/>
          <w:kern w:val="0"/>
          <w:szCs w:val="24"/>
        </w:rPr>
      </w:pPr>
      <w:r w:rsidRPr="00363DD2">
        <w:rPr>
          <w:rFonts w:ascii="Times New Roman" w:eastAsia="標楷體" w:hAnsi="Times New Roman" w:cs="Times New Roman"/>
          <w:color w:val="000000"/>
          <w:kern w:val="0"/>
          <w:szCs w:val="24"/>
        </w:rPr>
        <w:t>1.</w:t>
      </w:r>
      <w:bookmarkStart w:id="0" w:name="_GoBack"/>
      <w:bookmarkEnd w:id="0"/>
      <w:r w:rsidR="00D318F9" w:rsidRPr="00D318F9">
        <w:rPr>
          <w:rFonts w:ascii="Times New Roman" w:eastAsia="標楷體" w:hAnsi="標楷體" w:cs="Times New Roman" w:hint="eastAsia"/>
          <w:color w:val="000000"/>
          <w:kern w:val="0"/>
          <w:szCs w:val="24"/>
        </w:rPr>
        <w:t>感染性生物材料</w:t>
      </w:r>
      <w:r w:rsidR="00D318F9" w:rsidRPr="00D318F9">
        <w:rPr>
          <w:rFonts w:ascii="Times New Roman" w:eastAsia="標楷體" w:hAnsi="標楷體" w:cs="Times New Roman"/>
          <w:color w:val="000000"/>
          <w:kern w:val="0"/>
          <w:szCs w:val="24"/>
        </w:rPr>
        <w:t>/</w:t>
      </w:r>
      <w:r w:rsidR="00D318F9" w:rsidRPr="00D318F9">
        <w:rPr>
          <w:rFonts w:ascii="Times New Roman" w:eastAsia="標楷體" w:hAnsi="標楷體" w:cs="Times New Roman" w:hint="eastAsia"/>
          <w:color w:val="000000"/>
          <w:kern w:val="0"/>
          <w:szCs w:val="24"/>
        </w:rPr>
        <w:t>生物毒素異動申請書</w:t>
      </w:r>
    </w:p>
    <w:p w:rsidR="00363DD2" w:rsidRPr="00363DD2" w:rsidRDefault="00363DD2" w:rsidP="00363DD2">
      <w:pPr>
        <w:autoSpaceDE w:val="0"/>
        <w:autoSpaceDN w:val="0"/>
        <w:adjustRightInd w:val="0"/>
        <w:ind w:leftChars="118" w:left="283"/>
        <w:rPr>
          <w:rFonts w:ascii="Times New Roman" w:eastAsia="標楷體" w:hAnsi="Times New Roman" w:cs="Times New Roman"/>
          <w:color w:val="000000"/>
          <w:kern w:val="0"/>
          <w:szCs w:val="24"/>
        </w:rPr>
      </w:pPr>
      <w:r w:rsidRPr="00363DD2">
        <w:rPr>
          <w:rFonts w:ascii="Times New Roman" w:eastAsia="標楷體" w:hAnsi="Times New Roman" w:cs="Times New Roman"/>
          <w:color w:val="000000"/>
          <w:kern w:val="0"/>
          <w:szCs w:val="24"/>
        </w:rPr>
        <w:t>2.</w:t>
      </w:r>
      <w:r w:rsidRPr="00363DD2">
        <w:rPr>
          <w:rFonts w:ascii="Times New Roman" w:eastAsia="標楷體" w:hAnsi="標楷體" w:cs="Times New Roman"/>
          <w:color w:val="000000"/>
          <w:kern w:val="0"/>
          <w:szCs w:val="24"/>
        </w:rPr>
        <w:t>生物材料危險等級證明文件。</w:t>
      </w:r>
    </w:p>
    <w:p w:rsidR="00363DD2" w:rsidRDefault="00363DD2" w:rsidP="00363DD2">
      <w:pPr>
        <w:autoSpaceDE w:val="0"/>
        <w:autoSpaceDN w:val="0"/>
        <w:adjustRightInd w:val="0"/>
        <w:rPr>
          <w:rFonts w:ascii="Times New Roman" w:eastAsia="標楷體" w:hAnsi="標楷體" w:cs="Times New Roman"/>
          <w:color w:val="000000"/>
          <w:kern w:val="0"/>
          <w:szCs w:val="24"/>
        </w:rPr>
      </w:pPr>
    </w:p>
    <w:p w:rsidR="00363DD2" w:rsidRPr="00363DD2" w:rsidRDefault="00363DD2" w:rsidP="00363DD2">
      <w:pPr>
        <w:autoSpaceDE w:val="0"/>
        <w:autoSpaceDN w:val="0"/>
        <w:adjustRightInd w:val="0"/>
        <w:rPr>
          <w:rFonts w:ascii="Times New Roman" w:eastAsia="標楷體" w:hAnsi="Times New Roman" w:cs="Times New Roman"/>
          <w:color w:val="000000"/>
          <w:kern w:val="0"/>
          <w:szCs w:val="24"/>
        </w:rPr>
      </w:pPr>
      <w:r w:rsidRPr="00363DD2">
        <w:rPr>
          <w:rFonts w:ascii="Times New Roman" w:eastAsia="標楷體" w:hAnsi="標楷體" w:cs="Times New Roman"/>
          <w:color w:val="000000"/>
          <w:kern w:val="0"/>
          <w:szCs w:val="24"/>
        </w:rPr>
        <w:t>二、如何查詢生物材料風險等級</w:t>
      </w:r>
    </w:p>
    <w:p w:rsidR="00363DD2" w:rsidRPr="00363DD2" w:rsidRDefault="00363DD2" w:rsidP="00363DD2">
      <w:pPr>
        <w:autoSpaceDE w:val="0"/>
        <w:autoSpaceDN w:val="0"/>
        <w:adjustRightInd w:val="0"/>
        <w:ind w:leftChars="118" w:left="283"/>
        <w:rPr>
          <w:rFonts w:ascii="Times New Roman" w:eastAsia="標楷體" w:hAnsi="Times New Roman" w:cs="Times New Roman"/>
          <w:color w:val="000000"/>
          <w:kern w:val="0"/>
          <w:szCs w:val="24"/>
        </w:rPr>
      </w:pPr>
      <w:r w:rsidRPr="00363DD2">
        <w:rPr>
          <w:rFonts w:ascii="Times New Roman" w:eastAsia="標楷體" w:hAnsi="Times New Roman" w:cs="Times New Roman"/>
          <w:color w:val="000000"/>
          <w:kern w:val="0"/>
          <w:szCs w:val="24"/>
        </w:rPr>
        <w:t>1. ATCC (</w:t>
      </w:r>
      <w:r w:rsidRPr="00363DD2">
        <w:rPr>
          <w:rFonts w:ascii="Times New Roman" w:eastAsia="標楷體" w:hAnsi="Times New Roman" w:cs="Times New Roman"/>
          <w:color w:val="0563C2"/>
          <w:kern w:val="0"/>
          <w:szCs w:val="24"/>
        </w:rPr>
        <w:t>http://www.atcc.org/</w:t>
      </w:r>
      <w:r w:rsidRPr="00363DD2">
        <w:rPr>
          <w:rFonts w:ascii="Times New Roman" w:eastAsia="標楷體" w:hAnsi="Times New Roman" w:cs="Times New Roman"/>
          <w:color w:val="000000"/>
          <w:kern w:val="0"/>
          <w:szCs w:val="24"/>
        </w:rPr>
        <w:t>)</w:t>
      </w:r>
      <w:r w:rsidRPr="00363DD2">
        <w:rPr>
          <w:rFonts w:ascii="Times New Roman" w:eastAsia="標楷體" w:hAnsi="標楷體" w:cs="Times New Roman"/>
          <w:color w:val="000000"/>
          <w:kern w:val="0"/>
          <w:szCs w:val="24"/>
        </w:rPr>
        <w:t>。</w:t>
      </w:r>
    </w:p>
    <w:p w:rsidR="00363DD2" w:rsidRPr="00363DD2" w:rsidRDefault="00363DD2" w:rsidP="00363DD2">
      <w:pPr>
        <w:autoSpaceDE w:val="0"/>
        <w:autoSpaceDN w:val="0"/>
        <w:adjustRightInd w:val="0"/>
        <w:ind w:leftChars="118" w:left="283" w:rightChars="-378" w:right="-907"/>
        <w:rPr>
          <w:rFonts w:ascii="Times New Roman" w:eastAsia="標楷體" w:hAnsi="Times New Roman" w:cs="Times New Roman"/>
          <w:color w:val="000000"/>
          <w:kern w:val="0"/>
          <w:szCs w:val="24"/>
        </w:rPr>
      </w:pPr>
      <w:r w:rsidRPr="00363DD2">
        <w:rPr>
          <w:rFonts w:ascii="Times New Roman" w:eastAsia="標楷體" w:hAnsi="Times New Roman" w:cs="Times New Roman"/>
          <w:color w:val="000000"/>
          <w:kern w:val="0"/>
          <w:szCs w:val="24"/>
        </w:rPr>
        <w:t>2. American Biological Safety Association (ABSA) (</w:t>
      </w:r>
      <w:r w:rsidRPr="00363DD2">
        <w:rPr>
          <w:rFonts w:ascii="Times New Roman" w:eastAsia="標楷體" w:hAnsi="Times New Roman" w:cs="Times New Roman"/>
          <w:color w:val="0563C2"/>
          <w:kern w:val="0"/>
          <w:szCs w:val="24"/>
        </w:rPr>
        <w:t>http://www.absa.org/riskgroups/</w:t>
      </w:r>
      <w:r w:rsidRPr="00363DD2">
        <w:rPr>
          <w:rFonts w:ascii="Times New Roman" w:eastAsia="標楷體" w:hAnsi="Times New Roman" w:cs="Times New Roman"/>
          <w:color w:val="000000"/>
          <w:kern w:val="0"/>
          <w:szCs w:val="24"/>
        </w:rPr>
        <w:t>)</w:t>
      </w:r>
      <w:r w:rsidRPr="00363DD2">
        <w:rPr>
          <w:rFonts w:ascii="Times New Roman" w:eastAsia="標楷體" w:hAnsi="標楷體" w:cs="Times New Roman"/>
          <w:color w:val="000000"/>
          <w:kern w:val="0"/>
          <w:szCs w:val="24"/>
        </w:rPr>
        <w:t>。</w:t>
      </w:r>
    </w:p>
    <w:p w:rsidR="00363DD2" w:rsidRPr="00363DD2" w:rsidRDefault="00363DD2" w:rsidP="00363DD2">
      <w:pPr>
        <w:autoSpaceDE w:val="0"/>
        <w:autoSpaceDN w:val="0"/>
        <w:adjustRightInd w:val="0"/>
        <w:ind w:leftChars="118" w:left="283"/>
        <w:rPr>
          <w:rFonts w:ascii="Times New Roman" w:eastAsia="標楷體" w:hAnsi="Times New Roman" w:cs="Times New Roman"/>
          <w:color w:val="000000"/>
          <w:kern w:val="0"/>
          <w:szCs w:val="24"/>
        </w:rPr>
      </w:pPr>
      <w:r w:rsidRPr="00363DD2">
        <w:rPr>
          <w:rFonts w:ascii="Times New Roman" w:eastAsia="標楷體" w:hAnsi="Times New Roman" w:cs="Times New Roman"/>
          <w:color w:val="000000"/>
          <w:kern w:val="0"/>
          <w:szCs w:val="24"/>
        </w:rPr>
        <w:t>3.</w:t>
      </w:r>
      <w:r w:rsidRPr="00363DD2">
        <w:rPr>
          <w:rFonts w:ascii="Times New Roman" w:eastAsia="標楷體" w:hAnsi="標楷體" w:cs="Times New Roman"/>
          <w:color w:val="000000"/>
          <w:kern w:val="0"/>
          <w:szCs w:val="24"/>
        </w:rPr>
        <w:t>生物資源保存及研究中心</w:t>
      </w:r>
      <w:r w:rsidRPr="00363DD2">
        <w:rPr>
          <w:rFonts w:ascii="Times New Roman" w:eastAsia="標楷體" w:hAnsi="Times New Roman" w:cs="Times New Roman"/>
          <w:color w:val="000000"/>
          <w:kern w:val="0"/>
          <w:szCs w:val="24"/>
        </w:rPr>
        <w:t xml:space="preserve"> (BCRC) (</w:t>
      </w:r>
      <w:r w:rsidRPr="00363DD2">
        <w:rPr>
          <w:rFonts w:ascii="Times New Roman" w:eastAsia="標楷體" w:hAnsi="Times New Roman" w:cs="Times New Roman"/>
          <w:color w:val="0563C2"/>
          <w:kern w:val="0"/>
          <w:szCs w:val="24"/>
        </w:rPr>
        <w:t>http://www.bcrc.firdi.org.tw/</w:t>
      </w:r>
      <w:r w:rsidRPr="00363DD2">
        <w:rPr>
          <w:rFonts w:ascii="Times New Roman" w:eastAsia="標楷體" w:hAnsi="Times New Roman" w:cs="Times New Roman"/>
          <w:color w:val="000000"/>
          <w:kern w:val="0"/>
          <w:szCs w:val="24"/>
        </w:rPr>
        <w:t>)</w:t>
      </w:r>
      <w:r w:rsidRPr="00363DD2">
        <w:rPr>
          <w:rFonts w:ascii="Times New Roman" w:eastAsia="標楷體" w:hAnsi="標楷體" w:cs="Times New Roman"/>
          <w:color w:val="000000"/>
          <w:kern w:val="0"/>
          <w:szCs w:val="24"/>
        </w:rPr>
        <w:t>。</w:t>
      </w:r>
    </w:p>
    <w:p w:rsidR="00363DD2" w:rsidRPr="00363DD2" w:rsidRDefault="00363DD2" w:rsidP="00363DD2">
      <w:pPr>
        <w:autoSpaceDE w:val="0"/>
        <w:autoSpaceDN w:val="0"/>
        <w:adjustRightInd w:val="0"/>
        <w:ind w:leftChars="118" w:left="283"/>
        <w:rPr>
          <w:rFonts w:ascii="Times New Roman" w:eastAsia="標楷體" w:hAnsi="Times New Roman" w:cs="Times New Roman"/>
          <w:color w:val="000000"/>
          <w:kern w:val="0"/>
          <w:szCs w:val="24"/>
        </w:rPr>
      </w:pPr>
      <w:r w:rsidRPr="00363DD2">
        <w:rPr>
          <w:rFonts w:ascii="Times New Roman" w:eastAsia="標楷體" w:hAnsi="Times New Roman" w:cs="Times New Roman"/>
          <w:color w:val="000000"/>
          <w:kern w:val="0"/>
          <w:szCs w:val="24"/>
        </w:rPr>
        <w:t>4.</w:t>
      </w:r>
      <w:r w:rsidRPr="00363DD2">
        <w:rPr>
          <w:rFonts w:ascii="Times New Roman" w:eastAsia="標楷體" w:hAnsi="標楷體" w:cs="Times New Roman"/>
          <w:color w:val="000000"/>
          <w:kern w:val="0"/>
          <w:szCs w:val="24"/>
        </w:rPr>
        <w:t>「衛生福利部感染性生物材料管理作業要點」附表二至附表四。</w:t>
      </w:r>
    </w:p>
    <w:p w:rsidR="00363DD2" w:rsidRPr="00363DD2" w:rsidRDefault="00363DD2" w:rsidP="00363DD2">
      <w:pPr>
        <w:autoSpaceDE w:val="0"/>
        <w:autoSpaceDN w:val="0"/>
        <w:adjustRightInd w:val="0"/>
        <w:ind w:leftChars="118" w:left="283"/>
        <w:rPr>
          <w:rFonts w:ascii="Times New Roman" w:eastAsia="標楷體" w:hAnsi="Times New Roman" w:cs="Times New Roman"/>
          <w:color w:val="000000"/>
          <w:kern w:val="0"/>
          <w:szCs w:val="24"/>
        </w:rPr>
      </w:pPr>
      <w:r w:rsidRPr="00363DD2">
        <w:rPr>
          <w:rFonts w:ascii="Times New Roman" w:eastAsia="標楷體" w:hAnsi="Times New Roman" w:cs="Times New Roman"/>
          <w:color w:val="000000"/>
          <w:kern w:val="0"/>
          <w:szCs w:val="24"/>
        </w:rPr>
        <w:t>5.</w:t>
      </w:r>
      <w:r w:rsidRPr="00363DD2">
        <w:rPr>
          <w:rFonts w:ascii="Times New Roman" w:eastAsia="標楷體" w:hAnsi="標楷體" w:cs="Times New Roman"/>
          <w:color w:val="000000"/>
          <w:kern w:val="0"/>
          <w:szCs w:val="24"/>
        </w:rPr>
        <w:t>文獻資料。</w:t>
      </w:r>
    </w:p>
    <w:p w:rsidR="00363DD2" w:rsidRDefault="00363DD2" w:rsidP="00363DD2">
      <w:pPr>
        <w:autoSpaceDE w:val="0"/>
        <w:autoSpaceDN w:val="0"/>
        <w:adjustRightInd w:val="0"/>
        <w:rPr>
          <w:rFonts w:ascii="Times New Roman" w:eastAsia="標楷體" w:hAnsi="標楷體" w:cs="Times New Roman"/>
          <w:color w:val="000000"/>
          <w:kern w:val="0"/>
          <w:szCs w:val="24"/>
        </w:rPr>
      </w:pPr>
    </w:p>
    <w:p w:rsidR="00363DD2" w:rsidRPr="00363DD2" w:rsidRDefault="00363DD2" w:rsidP="00363DD2">
      <w:pPr>
        <w:autoSpaceDE w:val="0"/>
        <w:autoSpaceDN w:val="0"/>
        <w:adjustRightInd w:val="0"/>
        <w:rPr>
          <w:rFonts w:ascii="Times New Roman" w:eastAsia="標楷體" w:hAnsi="Times New Roman" w:cs="Times New Roman"/>
          <w:color w:val="000000"/>
          <w:kern w:val="0"/>
          <w:szCs w:val="24"/>
        </w:rPr>
      </w:pPr>
      <w:r w:rsidRPr="00363DD2">
        <w:rPr>
          <w:rFonts w:ascii="Times New Roman" w:eastAsia="標楷體" w:hAnsi="標楷體" w:cs="Times New Roman"/>
          <w:color w:val="000000"/>
          <w:kern w:val="0"/>
          <w:szCs w:val="24"/>
        </w:rPr>
        <w:t>三、申請流程</w:t>
      </w:r>
    </w:p>
    <w:p w:rsidR="00363DD2" w:rsidRPr="00363DD2" w:rsidRDefault="00363DD2" w:rsidP="00363DD2">
      <w:pPr>
        <w:autoSpaceDE w:val="0"/>
        <w:autoSpaceDN w:val="0"/>
        <w:adjustRightInd w:val="0"/>
        <w:ind w:leftChars="118" w:left="283"/>
        <w:rPr>
          <w:rFonts w:ascii="Times New Roman" w:eastAsia="標楷體" w:hAnsi="Times New Roman" w:cs="Times New Roman"/>
          <w:color w:val="000000"/>
          <w:kern w:val="0"/>
          <w:szCs w:val="24"/>
        </w:rPr>
      </w:pPr>
      <w:r w:rsidRPr="00363DD2">
        <w:rPr>
          <w:rFonts w:ascii="Times New Roman" w:eastAsia="標楷體" w:hAnsi="Times New Roman" w:cs="Times New Roman"/>
          <w:color w:val="000000"/>
          <w:kern w:val="0"/>
          <w:szCs w:val="24"/>
        </w:rPr>
        <w:t>1.</w:t>
      </w:r>
      <w:r w:rsidRPr="00363DD2">
        <w:rPr>
          <w:rFonts w:ascii="Times New Roman" w:eastAsia="標楷體" w:hAnsi="標楷體" w:cs="Times New Roman"/>
          <w:color w:val="000000"/>
          <w:kern w:val="0"/>
          <w:szCs w:val="24"/>
        </w:rPr>
        <w:t>備妥申請文件後</w:t>
      </w:r>
      <w:proofErr w:type="gramStart"/>
      <w:r w:rsidRPr="00363DD2">
        <w:rPr>
          <w:rFonts w:ascii="Times New Roman" w:eastAsia="標楷體" w:hAnsi="標楷體" w:cs="Times New Roman"/>
          <w:color w:val="000000"/>
          <w:kern w:val="0"/>
          <w:szCs w:val="24"/>
        </w:rPr>
        <w:t>逕</w:t>
      </w:r>
      <w:proofErr w:type="gramEnd"/>
      <w:r w:rsidRPr="00363DD2">
        <w:rPr>
          <w:rFonts w:ascii="Times New Roman" w:eastAsia="標楷體" w:hAnsi="標楷體" w:cs="Times New Roman"/>
          <w:color w:val="000000"/>
          <w:kern w:val="0"/>
          <w:szCs w:val="24"/>
        </w:rPr>
        <w:t>送</w:t>
      </w:r>
      <w:r>
        <w:rPr>
          <w:rFonts w:ascii="Times New Roman" w:eastAsia="標楷體" w:hAnsi="標楷體" w:cs="Times New Roman" w:hint="eastAsia"/>
          <w:color w:val="000000"/>
          <w:kern w:val="0"/>
          <w:szCs w:val="24"/>
        </w:rPr>
        <w:t>研究發展處</w:t>
      </w:r>
      <w:r w:rsidRPr="00363DD2">
        <w:rPr>
          <w:rFonts w:ascii="Times New Roman" w:eastAsia="標楷體" w:hAnsi="標楷體" w:cs="Times New Roman"/>
          <w:color w:val="000000"/>
          <w:kern w:val="0"/>
          <w:szCs w:val="24"/>
        </w:rPr>
        <w:t>。</w:t>
      </w:r>
    </w:p>
    <w:p w:rsidR="00363DD2" w:rsidRPr="00363DD2" w:rsidRDefault="00363DD2" w:rsidP="00363DD2">
      <w:pPr>
        <w:autoSpaceDE w:val="0"/>
        <w:autoSpaceDN w:val="0"/>
        <w:adjustRightInd w:val="0"/>
        <w:ind w:leftChars="118" w:left="283"/>
        <w:rPr>
          <w:rFonts w:ascii="Times New Roman" w:eastAsia="標楷體" w:hAnsi="Times New Roman" w:cs="Times New Roman"/>
          <w:color w:val="000000"/>
          <w:kern w:val="0"/>
          <w:szCs w:val="24"/>
        </w:rPr>
      </w:pPr>
      <w:r w:rsidRPr="00363DD2">
        <w:rPr>
          <w:rFonts w:ascii="Times New Roman" w:eastAsia="標楷體" w:hAnsi="Times New Roman" w:cs="Times New Roman"/>
          <w:color w:val="000000"/>
          <w:kern w:val="0"/>
          <w:szCs w:val="24"/>
        </w:rPr>
        <w:t>2.</w:t>
      </w:r>
      <w:r w:rsidRPr="00363DD2">
        <w:rPr>
          <w:rFonts w:ascii="Times New Roman" w:eastAsia="標楷體" w:hAnsi="標楷體" w:cs="Times New Roman"/>
          <w:color w:val="000000"/>
          <w:kern w:val="0"/>
          <w:szCs w:val="24"/>
        </w:rPr>
        <w:t>經生物安全委員分級審查通過。</w:t>
      </w:r>
    </w:p>
    <w:p w:rsidR="00363DD2" w:rsidRPr="00363DD2" w:rsidRDefault="00363DD2" w:rsidP="00363DD2">
      <w:pPr>
        <w:autoSpaceDE w:val="0"/>
        <w:autoSpaceDN w:val="0"/>
        <w:adjustRightInd w:val="0"/>
        <w:ind w:leftChars="118" w:left="283"/>
        <w:rPr>
          <w:rFonts w:ascii="Times New Roman" w:eastAsia="標楷體" w:hAnsi="Times New Roman" w:cs="Times New Roman"/>
          <w:color w:val="000000"/>
          <w:kern w:val="0"/>
          <w:szCs w:val="24"/>
        </w:rPr>
      </w:pPr>
      <w:r w:rsidRPr="00363DD2">
        <w:rPr>
          <w:rFonts w:ascii="Times New Roman" w:eastAsia="標楷體" w:hAnsi="Times New Roman" w:cs="Times New Roman"/>
          <w:color w:val="000000"/>
          <w:kern w:val="0"/>
          <w:szCs w:val="24"/>
        </w:rPr>
        <w:t>3.</w:t>
      </w:r>
      <w:r w:rsidRPr="00363DD2">
        <w:rPr>
          <w:rFonts w:ascii="Times New Roman" w:eastAsia="標楷體" w:hAnsi="標楷體" w:cs="Times New Roman"/>
          <w:color w:val="000000"/>
          <w:kern w:val="0"/>
          <w:szCs w:val="24"/>
        </w:rPr>
        <w:t>通知計畫主持人領回申請文件，方可進行研究計畫申請。</w:t>
      </w:r>
    </w:p>
    <w:p w:rsidR="00363DD2" w:rsidRDefault="00363DD2" w:rsidP="00363DD2">
      <w:pPr>
        <w:autoSpaceDE w:val="0"/>
        <w:autoSpaceDN w:val="0"/>
        <w:adjustRightInd w:val="0"/>
        <w:rPr>
          <w:rFonts w:ascii="Times New Roman" w:eastAsia="標楷體" w:hAnsi="標楷體" w:cs="Times New Roman"/>
          <w:color w:val="000000"/>
          <w:kern w:val="0"/>
          <w:szCs w:val="24"/>
        </w:rPr>
      </w:pPr>
    </w:p>
    <w:p w:rsidR="00363DD2" w:rsidRPr="00363DD2" w:rsidRDefault="00363DD2" w:rsidP="00363DD2">
      <w:pPr>
        <w:autoSpaceDE w:val="0"/>
        <w:autoSpaceDN w:val="0"/>
        <w:adjustRightInd w:val="0"/>
        <w:rPr>
          <w:rFonts w:ascii="Times New Roman" w:eastAsia="標楷體" w:hAnsi="Times New Roman" w:cs="Times New Roman"/>
          <w:color w:val="000000"/>
          <w:kern w:val="0"/>
          <w:szCs w:val="24"/>
        </w:rPr>
      </w:pPr>
      <w:r w:rsidRPr="00363DD2">
        <w:rPr>
          <w:rFonts w:ascii="Times New Roman" w:eastAsia="標楷體" w:hAnsi="標楷體" w:cs="Times New Roman"/>
          <w:color w:val="000000"/>
          <w:kern w:val="0"/>
          <w:szCs w:val="24"/>
        </w:rPr>
        <w:t>四、注意事項</w:t>
      </w:r>
    </w:p>
    <w:p w:rsidR="00363DD2" w:rsidRPr="00363DD2" w:rsidRDefault="00363DD2" w:rsidP="00363DD2">
      <w:pPr>
        <w:autoSpaceDE w:val="0"/>
        <w:autoSpaceDN w:val="0"/>
        <w:adjustRightInd w:val="0"/>
        <w:ind w:leftChars="118" w:left="283"/>
        <w:rPr>
          <w:rFonts w:ascii="Times New Roman" w:eastAsia="標楷體" w:hAnsi="Times New Roman" w:cs="Times New Roman"/>
          <w:color w:val="000000"/>
          <w:kern w:val="0"/>
          <w:szCs w:val="24"/>
        </w:rPr>
      </w:pPr>
      <w:r w:rsidRPr="00363DD2">
        <w:rPr>
          <w:rFonts w:ascii="Times New Roman" w:eastAsia="標楷體" w:hAnsi="Times New Roman" w:cs="Times New Roman"/>
          <w:color w:val="000000"/>
          <w:kern w:val="0"/>
          <w:szCs w:val="24"/>
        </w:rPr>
        <w:t>1.</w:t>
      </w:r>
      <w:r w:rsidRPr="00363DD2">
        <w:rPr>
          <w:rFonts w:ascii="Times New Roman" w:eastAsia="標楷體" w:hAnsi="標楷體" w:cs="Times New Roman"/>
          <w:color w:val="000000"/>
          <w:kern w:val="0"/>
          <w:szCs w:val="24"/>
        </w:rPr>
        <w:t>請確認使用同意書上之計畫主持人欄位必須親筆簽名。</w:t>
      </w:r>
    </w:p>
    <w:p w:rsidR="00363DD2" w:rsidRPr="00363DD2" w:rsidRDefault="00363DD2" w:rsidP="00363DD2">
      <w:pPr>
        <w:autoSpaceDE w:val="0"/>
        <w:autoSpaceDN w:val="0"/>
        <w:adjustRightInd w:val="0"/>
        <w:ind w:leftChars="118" w:left="283" w:rightChars="-260" w:right="-624"/>
        <w:rPr>
          <w:rFonts w:ascii="Times New Roman" w:eastAsia="標楷體" w:hAnsi="Times New Roman" w:cs="Times New Roman"/>
          <w:color w:val="000000"/>
          <w:kern w:val="0"/>
          <w:szCs w:val="24"/>
        </w:rPr>
      </w:pPr>
      <w:r w:rsidRPr="00363DD2">
        <w:rPr>
          <w:rFonts w:ascii="Times New Roman" w:eastAsia="標楷體" w:hAnsi="Times New Roman" w:cs="Times New Roman"/>
          <w:color w:val="000000"/>
          <w:kern w:val="0"/>
          <w:szCs w:val="24"/>
        </w:rPr>
        <w:t>2.</w:t>
      </w:r>
      <w:r w:rsidRPr="00363DD2">
        <w:rPr>
          <w:rFonts w:ascii="Times New Roman" w:eastAsia="標楷體" w:hAnsi="標楷體" w:cs="Times New Roman"/>
          <w:color w:val="000000"/>
          <w:kern w:val="0"/>
          <w:szCs w:val="24"/>
        </w:rPr>
        <w:t>請確認實驗室防護等級及實驗設備需符合該申請要求之生物安全防護等級。</w:t>
      </w:r>
    </w:p>
    <w:p w:rsidR="00363DD2" w:rsidRPr="00363DD2" w:rsidRDefault="00363DD2" w:rsidP="00363DD2">
      <w:pPr>
        <w:autoSpaceDE w:val="0"/>
        <w:autoSpaceDN w:val="0"/>
        <w:adjustRightInd w:val="0"/>
        <w:ind w:leftChars="118" w:left="283"/>
        <w:rPr>
          <w:rFonts w:ascii="Times New Roman" w:eastAsia="標楷體" w:hAnsi="Times New Roman" w:cs="Times New Roman"/>
          <w:color w:val="000000"/>
          <w:kern w:val="0"/>
          <w:szCs w:val="24"/>
        </w:rPr>
      </w:pPr>
      <w:r w:rsidRPr="00363DD2">
        <w:rPr>
          <w:rFonts w:ascii="Times New Roman" w:eastAsia="標楷體" w:hAnsi="Times New Roman" w:cs="Times New Roman"/>
          <w:color w:val="000000"/>
          <w:kern w:val="0"/>
          <w:szCs w:val="24"/>
        </w:rPr>
        <w:t>3.</w:t>
      </w:r>
      <w:r w:rsidRPr="00363DD2">
        <w:rPr>
          <w:rFonts w:ascii="Times New Roman" w:eastAsia="標楷體" w:hAnsi="標楷體" w:cs="Times New Roman"/>
          <w:color w:val="000000"/>
          <w:kern w:val="0"/>
          <w:szCs w:val="24"/>
        </w:rPr>
        <w:t>請確認聯絡資訊是否完備，以免延誤申請作業。</w:t>
      </w:r>
    </w:p>
    <w:p w:rsidR="00220E62" w:rsidRPr="00363DD2" w:rsidRDefault="00363DD2" w:rsidP="00363DD2">
      <w:pPr>
        <w:ind w:leftChars="118" w:left="283"/>
        <w:rPr>
          <w:rFonts w:ascii="Times New Roman" w:eastAsia="標楷體" w:hAnsi="Times New Roman" w:cs="Times New Roman"/>
          <w:szCs w:val="24"/>
        </w:rPr>
      </w:pPr>
      <w:r w:rsidRPr="00363DD2">
        <w:rPr>
          <w:rFonts w:ascii="Times New Roman" w:eastAsia="標楷體" w:hAnsi="Times New Roman" w:cs="Times New Roman"/>
          <w:color w:val="000000"/>
          <w:kern w:val="0"/>
          <w:szCs w:val="24"/>
        </w:rPr>
        <w:t>4.</w:t>
      </w:r>
      <w:r w:rsidRPr="00363DD2">
        <w:rPr>
          <w:rFonts w:ascii="Times New Roman" w:eastAsia="標楷體" w:hAnsi="標楷體" w:cs="Times New Roman"/>
          <w:color w:val="000000"/>
          <w:kern w:val="0"/>
          <w:szCs w:val="24"/>
        </w:rPr>
        <w:t>申請文件請依序由上而下排列整齊，並在左上角以迴紋針固定。</w:t>
      </w:r>
    </w:p>
    <w:sectPr w:rsidR="00220E62" w:rsidRPr="00363DD2" w:rsidSect="00220E6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232" w:rsidRDefault="00B76232" w:rsidP="00D318F9">
      <w:r>
        <w:separator/>
      </w:r>
    </w:p>
  </w:endnote>
  <w:endnote w:type="continuationSeparator" w:id="0">
    <w:p w:rsidR="00B76232" w:rsidRDefault="00B76232" w:rsidP="00D3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232" w:rsidRDefault="00B76232" w:rsidP="00D318F9">
      <w:r>
        <w:separator/>
      </w:r>
    </w:p>
  </w:footnote>
  <w:footnote w:type="continuationSeparator" w:id="0">
    <w:p w:rsidR="00B76232" w:rsidRDefault="00B76232" w:rsidP="00D31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D2"/>
    <w:rsid w:val="00220E62"/>
    <w:rsid w:val="00363DD2"/>
    <w:rsid w:val="004F0485"/>
    <w:rsid w:val="00B76232"/>
    <w:rsid w:val="00D318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8F9"/>
    <w:pPr>
      <w:tabs>
        <w:tab w:val="center" w:pos="4153"/>
        <w:tab w:val="right" w:pos="8306"/>
      </w:tabs>
      <w:snapToGrid w:val="0"/>
    </w:pPr>
    <w:rPr>
      <w:sz w:val="20"/>
      <w:szCs w:val="20"/>
    </w:rPr>
  </w:style>
  <w:style w:type="character" w:customStyle="1" w:styleId="a4">
    <w:name w:val="頁首 字元"/>
    <w:basedOn w:val="a0"/>
    <w:link w:val="a3"/>
    <w:uiPriority w:val="99"/>
    <w:rsid w:val="00D318F9"/>
    <w:rPr>
      <w:sz w:val="20"/>
      <w:szCs w:val="20"/>
    </w:rPr>
  </w:style>
  <w:style w:type="paragraph" w:styleId="a5">
    <w:name w:val="footer"/>
    <w:basedOn w:val="a"/>
    <w:link w:val="a6"/>
    <w:uiPriority w:val="99"/>
    <w:unhideWhenUsed/>
    <w:rsid w:val="00D318F9"/>
    <w:pPr>
      <w:tabs>
        <w:tab w:val="center" w:pos="4153"/>
        <w:tab w:val="right" w:pos="8306"/>
      </w:tabs>
      <w:snapToGrid w:val="0"/>
    </w:pPr>
    <w:rPr>
      <w:sz w:val="20"/>
      <w:szCs w:val="20"/>
    </w:rPr>
  </w:style>
  <w:style w:type="character" w:customStyle="1" w:styleId="a6">
    <w:name w:val="頁尾 字元"/>
    <w:basedOn w:val="a0"/>
    <w:link w:val="a5"/>
    <w:uiPriority w:val="99"/>
    <w:rsid w:val="00D318F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8F9"/>
    <w:pPr>
      <w:tabs>
        <w:tab w:val="center" w:pos="4153"/>
        <w:tab w:val="right" w:pos="8306"/>
      </w:tabs>
      <w:snapToGrid w:val="0"/>
    </w:pPr>
    <w:rPr>
      <w:sz w:val="20"/>
      <w:szCs w:val="20"/>
    </w:rPr>
  </w:style>
  <w:style w:type="character" w:customStyle="1" w:styleId="a4">
    <w:name w:val="頁首 字元"/>
    <w:basedOn w:val="a0"/>
    <w:link w:val="a3"/>
    <w:uiPriority w:val="99"/>
    <w:rsid w:val="00D318F9"/>
    <w:rPr>
      <w:sz w:val="20"/>
      <w:szCs w:val="20"/>
    </w:rPr>
  </w:style>
  <w:style w:type="paragraph" w:styleId="a5">
    <w:name w:val="footer"/>
    <w:basedOn w:val="a"/>
    <w:link w:val="a6"/>
    <w:uiPriority w:val="99"/>
    <w:unhideWhenUsed/>
    <w:rsid w:val="00D318F9"/>
    <w:pPr>
      <w:tabs>
        <w:tab w:val="center" w:pos="4153"/>
        <w:tab w:val="right" w:pos="8306"/>
      </w:tabs>
      <w:snapToGrid w:val="0"/>
    </w:pPr>
    <w:rPr>
      <w:sz w:val="20"/>
      <w:szCs w:val="20"/>
    </w:rPr>
  </w:style>
  <w:style w:type="character" w:customStyle="1" w:styleId="a6">
    <w:name w:val="頁尾 字元"/>
    <w:basedOn w:val="a0"/>
    <w:link w:val="a5"/>
    <w:uiPriority w:val="99"/>
    <w:rsid w:val="00D318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411</Characters>
  <Application>Microsoft Office Word</Application>
  <DocSecurity>0</DocSecurity>
  <Lines>3</Lines>
  <Paragraphs>1</Paragraphs>
  <ScaleCrop>false</ScaleCrop>
  <Company>CMU</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2017-10-19T08:18:00Z</dcterms:created>
  <dcterms:modified xsi:type="dcterms:W3CDTF">2017-10-19T08:18:00Z</dcterms:modified>
</cp:coreProperties>
</file>