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4555" w:rsidRDefault="00943B37" w:rsidP="00205267">
      <w:pPr>
        <w:spacing w:line="460" w:lineRule="exact"/>
        <w:jc w:val="center"/>
        <w:rPr>
          <w:rFonts w:ascii="標楷體" w:eastAsia="標楷體" w:hAnsi="標楷體"/>
          <w:sz w:val="28"/>
          <w:szCs w:val="28"/>
        </w:rPr>
      </w:pPr>
      <w:r w:rsidRPr="001F73D5">
        <w:rPr>
          <w:rFonts w:ascii="Times New Roman" w:eastAsia="標楷體" w:hAnsi="Times New Roman" w:cs="Times New Roman"/>
          <w:noProof/>
          <w:sz w:val="28"/>
          <w:szCs w:val="28"/>
          <w:u w:val="single"/>
        </w:rPr>
        <mc:AlternateContent>
          <mc:Choice Requires="wps">
            <w:drawing>
              <wp:anchor distT="45720" distB="45720" distL="114300" distR="114300" simplePos="0" relativeHeight="251659264" behindDoc="0" locked="0" layoutInCell="1" allowOverlap="1" wp14:anchorId="172C8811" wp14:editId="226CC434">
                <wp:simplePos x="0" y="0"/>
                <wp:positionH relativeFrom="column">
                  <wp:posOffset>-85725</wp:posOffset>
                </wp:positionH>
                <wp:positionV relativeFrom="paragraph">
                  <wp:posOffset>9525</wp:posOffset>
                </wp:positionV>
                <wp:extent cx="923925" cy="38608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6080"/>
                        </a:xfrm>
                        <a:prstGeom prst="rect">
                          <a:avLst/>
                        </a:prstGeom>
                        <a:solidFill>
                          <a:srgbClr val="FFFFFF"/>
                        </a:solidFill>
                        <a:ln w="9525">
                          <a:solidFill>
                            <a:srgbClr val="000000"/>
                          </a:solidFill>
                          <a:miter lim="800000"/>
                          <a:headEnd/>
                          <a:tailEnd/>
                        </a:ln>
                      </wps:spPr>
                      <wps:txbx>
                        <w:txbxContent>
                          <w:p w:rsidR="00943B37" w:rsidRPr="00DC3760" w:rsidRDefault="00943B37" w:rsidP="00943B37">
                            <w:pPr>
                              <w:rPr>
                                <w:rFonts w:ascii="標楷體" w:eastAsia="標楷體" w:hAnsi="標楷體"/>
                              </w:rPr>
                            </w:pPr>
                            <w:r w:rsidRPr="00DC3760">
                              <w:rPr>
                                <w:rFonts w:ascii="標楷體" w:eastAsia="標楷體" w:hAnsi="標楷體" w:hint="eastAsia"/>
                              </w:rPr>
                              <w:t>附件</w:t>
                            </w:r>
                            <w:r w:rsidR="00AF2714">
                              <w:rPr>
                                <w:rFonts w:ascii="標楷體" w:eastAsia="標楷體" w:hAnsi="標楷體" w:hint="eastAsia"/>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2C8811" id="_x0000_t202" coordsize="21600,21600" o:spt="202" path="m,l,21600r21600,l21600,xe">
                <v:stroke joinstyle="miter"/>
                <v:path gradientshapeok="t" o:connecttype="rect"/>
              </v:shapetype>
              <v:shape id="文字方塊 2" o:spid="_x0000_s1026" type="#_x0000_t202" style="position:absolute;left:0;text-align:left;margin-left:-6.75pt;margin-top:.75pt;width:72.75pt;height:3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">
                <v:textbox>
                  <w:txbxContent>
                    <w:p w:rsidR="00943B37" w:rsidRPr="00DC3760" w:rsidRDefault="00943B37" w:rsidP="00943B37">
                      <w:pPr>
                        <w:rPr>
                          <w:rFonts w:ascii="標楷體" w:eastAsia="標楷體" w:hAnsi="標楷體"/>
                        </w:rPr>
                      </w:pPr>
                      <w:r w:rsidRPr="00DC3760">
                        <w:rPr>
                          <w:rFonts w:ascii="標楷體" w:eastAsia="標楷體" w:hAnsi="標楷體" w:hint="eastAsia"/>
                        </w:rPr>
                        <w:t>附件</w:t>
                      </w:r>
                      <w:r w:rsidR="00AF2714">
                        <w:rPr>
                          <w:rFonts w:ascii="標楷體" w:eastAsia="標楷體" w:hAnsi="標楷體" w:hint="eastAsia"/>
                        </w:rPr>
                        <w:t>11</w:t>
                      </w:r>
                    </w:p>
                  </w:txbxContent>
                </v:textbox>
                <w10:wrap type="square"/>
              </v:shape>
            </w:pict>
          </mc:Fallback>
        </mc:AlternateContent>
      </w:r>
      <w:proofErr w:type="gramStart"/>
      <w:r w:rsidR="006D0570" w:rsidRPr="00636269">
        <w:rPr>
          <w:rFonts w:ascii="標楷體" w:eastAsia="標楷體" w:hAnsi="標楷體" w:hint="eastAsia"/>
          <w:sz w:val="28"/>
          <w:szCs w:val="28"/>
        </w:rPr>
        <w:t>疾管署對外</w:t>
      </w:r>
      <w:proofErr w:type="gramEnd"/>
      <w:r w:rsidR="006D0570" w:rsidRPr="00636269">
        <w:rPr>
          <w:rFonts w:ascii="標楷體" w:eastAsia="標楷體" w:hAnsi="標楷體" w:hint="eastAsia"/>
          <w:sz w:val="28"/>
          <w:szCs w:val="28"/>
        </w:rPr>
        <w:t>公布之指引、防治手冊等行政指導資料表</w:t>
      </w:r>
    </w:p>
    <w:p w:rsidR="00205267" w:rsidRPr="00636269" w:rsidRDefault="00205267" w:rsidP="00205267">
      <w:pPr>
        <w:spacing w:line="460" w:lineRule="exact"/>
        <w:jc w:val="center"/>
        <w:rPr>
          <w:rFonts w:ascii="標楷體" w:eastAsia="標楷體" w:hAnsi="標楷體"/>
          <w:sz w:val="28"/>
          <w:szCs w:val="28"/>
        </w:rPr>
      </w:pPr>
    </w:p>
    <w:p w:rsidR="006D0570" w:rsidRPr="00205267" w:rsidRDefault="006D0570" w:rsidP="00302AD0">
      <w:pPr>
        <w:spacing w:line="0" w:lineRule="atLeast"/>
        <w:rPr>
          <w:rFonts w:ascii="標楷體" w:eastAsia="標楷體" w:hAnsi="標楷體"/>
          <w:szCs w:val="24"/>
        </w:rPr>
      </w:pPr>
    </w:p>
    <w:tbl>
      <w:tblPr>
        <w:tblStyle w:val="a3"/>
        <w:tblW w:w="0" w:type="auto"/>
        <w:tblLayout w:type="fixed"/>
        <w:tblLook w:val="04A0" w:firstRow="1" w:lastRow="0" w:firstColumn="1" w:lastColumn="0" w:noHBand="0" w:noVBand="1"/>
      </w:tblPr>
      <w:tblGrid>
        <w:gridCol w:w="1951"/>
        <w:gridCol w:w="7335"/>
      </w:tblGrid>
      <w:tr w:rsidR="00636269" w:rsidRPr="00636269" w:rsidTr="003F110D">
        <w:tc>
          <w:tcPr>
            <w:tcW w:w="1951" w:type="dxa"/>
            <w:vAlign w:val="center"/>
          </w:tcPr>
          <w:p w:rsidR="00636269" w:rsidRPr="00636269"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名稱</w:t>
            </w:r>
          </w:p>
        </w:tc>
        <w:tc>
          <w:tcPr>
            <w:tcW w:w="7335" w:type="dxa"/>
          </w:tcPr>
          <w:p w:rsidR="00636269" w:rsidRPr="00636269" w:rsidRDefault="00512BC8" w:rsidP="00512BC8">
            <w:pPr>
              <w:spacing w:line="460" w:lineRule="exact"/>
              <w:rPr>
                <w:rFonts w:ascii="標楷體" w:eastAsia="標楷體" w:hAnsi="標楷體"/>
                <w:sz w:val="28"/>
                <w:szCs w:val="28"/>
              </w:rPr>
            </w:pPr>
            <w:r w:rsidRPr="00512BC8">
              <w:rPr>
                <w:rFonts w:ascii="標楷體" w:eastAsia="標楷體" w:hAnsi="標楷體" w:hint="eastAsia"/>
                <w:sz w:val="28"/>
                <w:szCs w:val="28"/>
              </w:rPr>
              <w:t>衛生福利部疾病管制署生物安全第三等級以上實驗室新進人員生物安全訓練課程認可規定</w:t>
            </w:r>
          </w:p>
        </w:tc>
      </w:tr>
      <w:tr w:rsidR="00636269" w:rsidRPr="00636269" w:rsidTr="003F110D">
        <w:tc>
          <w:tcPr>
            <w:tcW w:w="1951" w:type="dxa"/>
            <w:vAlign w:val="center"/>
          </w:tcPr>
          <w:p w:rsidR="00636269" w:rsidRPr="00636269"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修正日期</w:t>
            </w:r>
          </w:p>
        </w:tc>
        <w:tc>
          <w:tcPr>
            <w:tcW w:w="7335" w:type="dxa"/>
          </w:tcPr>
          <w:p w:rsidR="00636269" w:rsidRPr="00636269" w:rsidRDefault="00F558F6" w:rsidP="00F558F6">
            <w:pPr>
              <w:spacing w:line="460" w:lineRule="exact"/>
              <w:rPr>
                <w:rFonts w:ascii="標楷體" w:eastAsia="標楷體" w:hAnsi="標楷體"/>
                <w:sz w:val="28"/>
                <w:szCs w:val="28"/>
              </w:rPr>
            </w:pPr>
            <w:r>
              <w:rPr>
                <w:rFonts w:ascii="標楷體" w:eastAsia="標楷體" w:hAnsi="標楷體"/>
                <w:sz w:val="28"/>
                <w:szCs w:val="28"/>
              </w:rPr>
              <w:t>105</w:t>
            </w:r>
            <w:r>
              <w:rPr>
                <w:rFonts w:ascii="標楷體" w:eastAsia="標楷體" w:hAnsi="標楷體" w:hint="eastAsia"/>
                <w:sz w:val="28"/>
                <w:szCs w:val="28"/>
              </w:rPr>
              <w:t>年</w:t>
            </w:r>
            <w:r w:rsidR="00512BC8">
              <w:rPr>
                <w:rFonts w:ascii="標楷體" w:eastAsia="標楷體" w:hAnsi="標楷體" w:hint="eastAsia"/>
                <w:sz w:val="28"/>
                <w:szCs w:val="28"/>
              </w:rPr>
              <w:t>5</w:t>
            </w:r>
            <w:r>
              <w:rPr>
                <w:rFonts w:ascii="標楷體" w:eastAsia="標楷體" w:hAnsi="標楷體" w:hint="eastAsia"/>
                <w:sz w:val="28"/>
                <w:szCs w:val="28"/>
              </w:rPr>
              <w:t>月</w:t>
            </w:r>
            <w:r w:rsidR="00512BC8">
              <w:rPr>
                <w:rFonts w:ascii="標楷體" w:eastAsia="標楷體" w:hAnsi="標楷體" w:hint="eastAsia"/>
                <w:sz w:val="28"/>
                <w:szCs w:val="28"/>
              </w:rPr>
              <w:t>12</w:t>
            </w:r>
            <w:r>
              <w:rPr>
                <w:rFonts w:ascii="標楷體" w:eastAsia="標楷體" w:hAnsi="標楷體" w:hint="eastAsia"/>
                <w:sz w:val="28"/>
                <w:szCs w:val="28"/>
              </w:rPr>
              <w:t>日</w:t>
            </w:r>
          </w:p>
        </w:tc>
      </w:tr>
      <w:tr w:rsidR="00636269" w:rsidRPr="00636269" w:rsidTr="003F110D">
        <w:tc>
          <w:tcPr>
            <w:tcW w:w="1951" w:type="dxa"/>
            <w:vAlign w:val="center"/>
          </w:tcPr>
          <w:p w:rsidR="00205267"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業務單位/</w:t>
            </w:r>
          </w:p>
          <w:p w:rsidR="00636269" w:rsidRPr="00636269" w:rsidRDefault="00205267" w:rsidP="003006B4">
            <w:pPr>
              <w:spacing w:line="460" w:lineRule="exact"/>
              <w:jc w:val="center"/>
              <w:rPr>
                <w:rFonts w:ascii="標楷體" w:eastAsia="標楷體" w:hAnsi="標楷體"/>
                <w:sz w:val="28"/>
                <w:szCs w:val="28"/>
              </w:rPr>
            </w:pPr>
            <w:r>
              <w:rPr>
                <w:rFonts w:ascii="標楷體" w:eastAsia="標楷體" w:hAnsi="標楷體" w:hint="eastAsia"/>
                <w:sz w:val="28"/>
                <w:szCs w:val="28"/>
              </w:rPr>
              <w:t>承辦</w:t>
            </w:r>
            <w:r w:rsidR="00636269" w:rsidRPr="00636269">
              <w:rPr>
                <w:rFonts w:ascii="標楷體" w:eastAsia="標楷體" w:hAnsi="標楷體" w:hint="eastAsia"/>
                <w:sz w:val="28"/>
                <w:szCs w:val="28"/>
              </w:rPr>
              <w:t>人/電話</w:t>
            </w:r>
          </w:p>
        </w:tc>
        <w:tc>
          <w:tcPr>
            <w:tcW w:w="7335" w:type="dxa"/>
          </w:tcPr>
          <w:p w:rsidR="00532B8B" w:rsidRPr="00EC13DA" w:rsidRDefault="007522D8" w:rsidP="007522D8">
            <w:pPr>
              <w:rPr>
                <w:rFonts w:ascii="標楷體" w:eastAsia="標楷體" w:hAnsi="標楷體"/>
                <w:sz w:val="28"/>
                <w:szCs w:val="28"/>
              </w:rPr>
            </w:pPr>
            <w:r>
              <w:rPr>
                <w:rFonts w:ascii="標楷體" w:eastAsia="標楷體" w:hAnsi="標楷體" w:hint="eastAsia"/>
                <w:sz w:val="28"/>
                <w:szCs w:val="28"/>
              </w:rPr>
              <w:t>感染管制及生物安全組</w:t>
            </w:r>
            <w:r w:rsidR="001C5887" w:rsidRPr="00EC13DA">
              <w:rPr>
                <w:rFonts w:ascii="標楷體" w:eastAsia="標楷體" w:hAnsi="標楷體" w:hint="eastAsia"/>
                <w:sz w:val="28"/>
                <w:szCs w:val="28"/>
              </w:rPr>
              <w:t>/</w:t>
            </w:r>
            <w:r w:rsidR="00532B8B" w:rsidRPr="00EC13DA">
              <w:rPr>
                <w:rFonts w:ascii="標楷體" w:eastAsia="標楷體" w:hAnsi="標楷體" w:hint="eastAsia"/>
                <w:sz w:val="28"/>
                <w:szCs w:val="28"/>
              </w:rPr>
              <w:t>朱淑君/</w:t>
            </w:r>
            <w:r w:rsidR="001C5887" w:rsidRPr="00EC13DA">
              <w:rPr>
                <w:rFonts w:ascii="標楷體" w:eastAsia="標楷體" w:hAnsi="標楷體" w:hint="eastAsia"/>
                <w:sz w:val="28"/>
                <w:szCs w:val="28"/>
              </w:rPr>
              <w:t>02-</w:t>
            </w:r>
            <w:r w:rsidR="00532B8B" w:rsidRPr="00EC13DA">
              <w:rPr>
                <w:rFonts w:ascii="標楷體" w:eastAsia="標楷體" w:hAnsi="標楷體" w:hint="eastAsia"/>
                <w:sz w:val="28"/>
                <w:szCs w:val="28"/>
              </w:rPr>
              <w:t>23959825-3872</w:t>
            </w:r>
          </w:p>
        </w:tc>
      </w:tr>
      <w:tr w:rsidR="00636269" w:rsidRPr="00636269" w:rsidTr="003F110D">
        <w:trPr>
          <w:trHeight w:val="1213"/>
        </w:trPr>
        <w:tc>
          <w:tcPr>
            <w:tcW w:w="1951" w:type="dxa"/>
            <w:vAlign w:val="center"/>
          </w:tcPr>
          <w:p w:rsidR="00636269" w:rsidRPr="00636269" w:rsidRDefault="00FC41C8" w:rsidP="003006B4">
            <w:pPr>
              <w:spacing w:line="460" w:lineRule="exact"/>
              <w:jc w:val="center"/>
              <w:rPr>
                <w:rFonts w:ascii="標楷體" w:eastAsia="標楷體" w:hAnsi="標楷體"/>
                <w:sz w:val="28"/>
                <w:szCs w:val="28"/>
              </w:rPr>
            </w:pPr>
            <w:r>
              <w:rPr>
                <w:rFonts w:ascii="標楷體" w:eastAsia="標楷體" w:hAnsi="標楷體" w:hint="eastAsia"/>
                <w:sz w:val="28"/>
                <w:szCs w:val="28"/>
              </w:rPr>
              <w:t>相關</w:t>
            </w:r>
            <w:r w:rsidR="00636269" w:rsidRPr="00636269">
              <w:rPr>
                <w:rFonts w:ascii="標楷體" w:eastAsia="標楷體" w:hAnsi="標楷體" w:hint="eastAsia"/>
                <w:sz w:val="28"/>
                <w:szCs w:val="28"/>
              </w:rPr>
              <w:t>單位</w:t>
            </w:r>
          </w:p>
        </w:tc>
        <w:tc>
          <w:tcPr>
            <w:tcW w:w="7335" w:type="dxa"/>
          </w:tcPr>
          <w:p w:rsidR="00636269" w:rsidRPr="00EC13DA" w:rsidRDefault="003F110D" w:rsidP="003F110D">
            <w:pPr>
              <w:spacing w:line="460" w:lineRule="exact"/>
              <w:rPr>
                <w:rFonts w:ascii="標楷體" w:eastAsia="標楷體" w:hAnsi="標楷體"/>
                <w:sz w:val="28"/>
                <w:szCs w:val="28"/>
              </w:rPr>
            </w:pPr>
            <w:r>
              <w:rPr>
                <w:rFonts w:ascii="標楷體" w:eastAsia="標楷體" w:hAnsi="標楷體" w:hint="eastAsia"/>
                <w:sz w:val="28"/>
                <w:szCs w:val="28"/>
              </w:rPr>
              <w:t>各</w:t>
            </w:r>
            <w:r w:rsidR="00AB3F0D" w:rsidRPr="00EC13DA">
              <w:rPr>
                <w:rFonts w:ascii="標楷體" w:eastAsia="標楷體" w:hAnsi="標楷體" w:hint="eastAsia"/>
                <w:sz w:val="28"/>
                <w:szCs w:val="28"/>
              </w:rPr>
              <w:t>地方政府衛生局</w:t>
            </w:r>
            <w:r w:rsidR="001C5887" w:rsidRPr="00EC13DA">
              <w:rPr>
                <w:rFonts w:ascii="標楷體" w:eastAsia="標楷體" w:hAnsi="標楷體" w:hint="eastAsia"/>
                <w:sz w:val="28"/>
                <w:szCs w:val="28"/>
              </w:rPr>
              <w:t>、</w:t>
            </w:r>
            <w:proofErr w:type="gramStart"/>
            <w:r w:rsidR="001C5887" w:rsidRPr="00EC13DA">
              <w:rPr>
                <w:rFonts w:ascii="標楷體" w:eastAsia="標楷體" w:hAnsi="標楷體" w:hint="eastAsia"/>
                <w:sz w:val="28"/>
                <w:szCs w:val="28"/>
              </w:rPr>
              <w:t>本署各</w:t>
            </w:r>
            <w:proofErr w:type="gramEnd"/>
            <w:r w:rsidR="001C5887" w:rsidRPr="00EC13DA">
              <w:rPr>
                <w:rFonts w:ascii="標楷體" w:eastAsia="標楷體" w:hAnsi="標楷體" w:hint="eastAsia"/>
                <w:sz w:val="28"/>
                <w:szCs w:val="28"/>
              </w:rPr>
              <w:t>區管中心</w:t>
            </w:r>
          </w:p>
        </w:tc>
      </w:tr>
      <w:tr w:rsidR="00636269" w:rsidRPr="00636269" w:rsidTr="003F110D">
        <w:tc>
          <w:tcPr>
            <w:tcW w:w="1951" w:type="dxa"/>
            <w:vAlign w:val="center"/>
          </w:tcPr>
          <w:p w:rsidR="00636269" w:rsidRPr="00636269"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公布網址</w:t>
            </w:r>
          </w:p>
        </w:tc>
        <w:tc>
          <w:tcPr>
            <w:tcW w:w="7335" w:type="dxa"/>
          </w:tcPr>
          <w:p w:rsidR="00AB3F0D" w:rsidRPr="003F110D" w:rsidRDefault="001D354A" w:rsidP="00AB3F0D">
            <w:pPr>
              <w:spacing w:line="460" w:lineRule="exact"/>
              <w:rPr>
                <w:rFonts w:ascii="標楷體" w:eastAsia="標楷體" w:hAnsi="標楷體"/>
                <w:color w:val="000000" w:themeColor="text1"/>
                <w:sz w:val="28"/>
                <w:szCs w:val="28"/>
              </w:rPr>
            </w:pPr>
            <w:hyperlink r:id="rId8" w:history="1">
              <w:r w:rsidR="00E060AD" w:rsidRPr="003F110D">
                <w:rPr>
                  <w:rStyle w:val="a9"/>
                  <w:rFonts w:ascii="標楷體" w:eastAsia="標楷體" w:hAnsi="標楷體"/>
                  <w:color w:val="000000" w:themeColor="text1"/>
                  <w:sz w:val="28"/>
                  <w:szCs w:val="28"/>
                </w:rPr>
                <w:t>http://www.cdc.gov.tw/professional/info.aspx?treeid=beac9c103df952c4&amp;nowtreeid=DE6B72EC574A2F8F&amp;tid=1A256726C9DDE3A6</w:t>
              </w:r>
            </w:hyperlink>
          </w:p>
          <w:p w:rsidR="00E060AD" w:rsidRPr="00E060AD" w:rsidRDefault="00175EA0" w:rsidP="00E060AD">
            <w:pPr>
              <w:spacing w:line="460" w:lineRule="exact"/>
              <w:rPr>
                <w:rFonts w:ascii="標楷體" w:eastAsia="標楷體" w:hAnsi="標楷體"/>
                <w:sz w:val="28"/>
                <w:szCs w:val="28"/>
              </w:rPr>
            </w:pPr>
            <w:proofErr w:type="gramStart"/>
            <w:r>
              <w:rPr>
                <w:rFonts w:ascii="標楷體" w:eastAsia="標楷體" w:hAnsi="標楷體" w:hint="eastAsia"/>
                <w:sz w:val="28"/>
                <w:szCs w:val="28"/>
              </w:rPr>
              <w:t>本署</w:t>
            </w:r>
            <w:r w:rsidR="00E060AD">
              <w:rPr>
                <w:rFonts w:ascii="標楷體" w:eastAsia="標楷體" w:hAnsi="標楷體" w:hint="eastAsia"/>
                <w:sz w:val="28"/>
                <w:szCs w:val="28"/>
              </w:rPr>
              <w:t>全球</w:t>
            </w:r>
            <w:proofErr w:type="gramEnd"/>
            <w:r w:rsidR="00E060AD">
              <w:rPr>
                <w:rFonts w:ascii="標楷體" w:eastAsia="標楷體" w:hAnsi="標楷體" w:hint="eastAsia"/>
                <w:sz w:val="28"/>
                <w:szCs w:val="28"/>
              </w:rPr>
              <w:t>資訊網專業版</w:t>
            </w:r>
            <w:r w:rsidR="00E060AD" w:rsidRPr="00E060AD">
              <w:rPr>
                <w:rFonts w:ascii="標楷體" w:eastAsia="標楷體" w:hAnsi="標楷體" w:hint="eastAsia"/>
                <w:sz w:val="28"/>
                <w:szCs w:val="28"/>
              </w:rPr>
              <w:t>首頁 &gt; 傳染病介紹 &gt; 感染管制及生物安全 &gt; 實驗室生物安全 &gt; 感染性生物材料管理法規 &gt; 感染性生物材料管理法規</w:t>
            </w:r>
          </w:p>
        </w:tc>
      </w:tr>
      <w:tr w:rsidR="00636269" w:rsidRPr="00636269" w:rsidTr="003F110D">
        <w:trPr>
          <w:trHeight w:val="5796"/>
        </w:trPr>
        <w:tc>
          <w:tcPr>
            <w:tcW w:w="1951" w:type="dxa"/>
            <w:vAlign w:val="center"/>
          </w:tcPr>
          <w:p w:rsidR="00636269"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修正重點</w:t>
            </w:r>
          </w:p>
          <w:p w:rsidR="00E662E9" w:rsidRPr="00636269" w:rsidRDefault="00E662E9" w:rsidP="003006B4">
            <w:pPr>
              <w:spacing w:line="460" w:lineRule="exact"/>
              <w:jc w:val="center"/>
              <w:rPr>
                <w:rFonts w:ascii="標楷體" w:eastAsia="標楷體" w:hAnsi="標楷體"/>
                <w:sz w:val="28"/>
                <w:szCs w:val="28"/>
              </w:rPr>
            </w:pPr>
            <w:r>
              <w:rPr>
                <w:rFonts w:ascii="標楷體" w:eastAsia="標楷體" w:hAnsi="標楷體" w:hint="eastAsia"/>
                <w:sz w:val="28"/>
                <w:szCs w:val="28"/>
              </w:rPr>
              <w:t>(簡明扼要、條列)</w:t>
            </w:r>
          </w:p>
        </w:tc>
        <w:tc>
          <w:tcPr>
            <w:tcW w:w="7335" w:type="dxa"/>
          </w:tcPr>
          <w:p w:rsidR="00FA41F1" w:rsidRPr="00EC13DA" w:rsidRDefault="004E30F5" w:rsidP="00FA41F1">
            <w:pPr>
              <w:pStyle w:val="a8"/>
              <w:numPr>
                <w:ilvl w:val="0"/>
                <w:numId w:val="1"/>
              </w:numPr>
              <w:spacing w:line="460" w:lineRule="exact"/>
              <w:ind w:leftChars="0" w:left="743" w:hanging="622"/>
              <w:rPr>
                <w:rFonts w:ascii="標楷體" w:eastAsia="標楷體" w:hAnsi="標楷體"/>
                <w:sz w:val="28"/>
                <w:szCs w:val="28"/>
              </w:rPr>
            </w:pPr>
            <w:r w:rsidRPr="00EC13DA">
              <w:rPr>
                <w:rFonts w:ascii="標楷體" w:eastAsia="標楷體" w:hAnsi="標楷體" w:hint="eastAsia"/>
                <w:sz w:val="28"/>
                <w:szCs w:val="28"/>
              </w:rPr>
              <w:t>增加</w:t>
            </w:r>
            <w:r w:rsidR="00FA41F1" w:rsidRPr="00EC13DA">
              <w:rPr>
                <w:rFonts w:ascii="標楷體" w:eastAsia="標楷體" w:hAnsi="標楷體" w:hint="eastAsia"/>
                <w:sz w:val="28"/>
                <w:szCs w:val="28"/>
              </w:rPr>
              <w:t>國內</w:t>
            </w:r>
            <w:r w:rsidRPr="00EC13DA">
              <w:rPr>
                <w:rFonts w:ascii="標楷體" w:eastAsia="標楷體" w:hAnsi="標楷體" w:hint="eastAsia"/>
                <w:sz w:val="28"/>
                <w:szCs w:val="28"/>
              </w:rPr>
              <w:t>生物安全相關公(協、學)會辦理生物安全訓練課程</w:t>
            </w:r>
            <w:r w:rsidR="00FA41F1" w:rsidRPr="00EC13DA">
              <w:rPr>
                <w:rFonts w:ascii="標楷體" w:eastAsia="標楷體" w:hAnsi="標楷體" w:hint="eastAsia"/>
                <w:sz w:val="28"/>
                <w:szCs w:val="28"/>
              </w:rPr>
              <w:t>之認可對象。</w:t>
            </w:r>
          </w:p>
          <w:p w:rsidR="00FA41F1" w:rsidRPr="00EC13DA" w:rsidRDefault="00FA41F1" w:rsidP="00FA41F1">
            <w:pPr>
              <w:pStyle w:val="a8"/>
              <w:numPr>
                <w:ilvl w:val="0"/>
                <w:numId w:val="1"/>
              </w:numPr>
              <w:spacing w:line="460" w:lineRule="exact"/>
              <w:ind w:leftChars="0" w:left="743" w:hanging="622"/>
              <w:rPr>
                <w:rFonts w:ascii="標楷體" w:eastAsia="標楷體" w:hAnsi="標楷體"/>
                <w:sz w:val="28"/>
                <w:szCs w:val="28"/>
              </w:rPr>
            </w:pPr>
            <w:r w:rsidRPr="00EC13DA">
              <w:rPr>
                <w:rFonts w:ascii="標楷體" w:eastAsia="標楷體" w:hAnsi="標楷體" w:hint="eastAsia"/>
                <w:sz w:val="28"/>
                <w:szCs w:val="28"/>
              </w:rPr>
              <w:t>對於申請認可課程之</w:t>
            </w:r>
            <w:r w:rsidR="004E30F5" w:rsidRPr="00EC13DA">
              <w:rPr>
                <w:rFonts w:ascii="標楷體" w:eastAsia="標楷體" w:hAnsi="標楷體" w:hint="eastAsia"/>
                <w:sz w:val="28"/>
                <w:szCs w:val="28"/>
              </w:rPr>
              <w:t>送審資料</w:t>
            </w:r>
            <w:r w:rsidRPr="00EC13DA">
              <w:rPr>
                <w:rFonts w:ascii="標楷體" w:eastAsia="標楷體" w:hAnsi="標楷體" w:hint="eastAsia"/>
                <w:sz w:val="28"/>
                <w:szCs w:val="28"/>
              </w:rPr>
              <w:t>，</w:t>
            </w:r>
            <w:r w:rsidR="004E30F5" w:rsidRPr="00EC13DA">
              <w:rPr>
                <w:rFonts w:ascii="標楷體" w:eastAsia="標楷體" w:hAnsi="標楷體" w:hint="eastAsia"/>
                <w:sz w:val="28"/>
                <w:szCs w:val="28"/>
              </w:rPr>
              <w:t>增加</w:t>
            </w:r>
            <w:r w:rsidRPr="00EC13DA">
              <w:rPr>
                <w:rFonts w:ascii="標楷體" w:eastAsia="標楷體" w:hAnsi="標楷體" w:hint="eastAsia"/>
                <w:sz w:val="28"/>
                <w:szCs w:val="28"/>
              </w:rPr>
              <w:t>需提供該</w:t>
            </w:r>
            <w:r w:rsidR="004E30F5" w:rsidRPr="00EC13DA">
              <w:rPr>
                <w:rFonts w:ascii="標楷體" w:eastAsia="標楷體" w:hAnsi="標楷體" w:hint="eastAsia"/>
                <w:sz w:val="28"/>
                <w:szCs w:val="28"/>
              </w:rPr>
              <w:t>訓練教材內容</w:t>
            </w:r>
            <w:r w:rsidRPr="00EC13DA">
              <w:rPr>
                <w:rFonts w:ascii="標楷體" w:eastAsia="標楷體" w:hAnsi="標楷體" w:hint="eastAsia"/>
                <w:sz w:val="28"/>
                <w:szCs w:val="28"/>
              </w:rPr>
              <w:t>。</w:t>
            </w:r>
          </w:p>
          <w:p w:rsidR="00636269" w:rsidRPr="00EC13DA" w:rsidRDefault="004E30F5" w:rsidP="00FA41F1">
            <w:pPr>
              <w:pStyle w:val="a8"/>
              <w:numPr>
                <w:ilvl w:val="0"/>
                <w:numId w:val="1"/>
              </w:numPr>
              <w:spacing w:line="460" w:lineRule="exact"/>
              <w:ind w:leftChars="0" w:left="743" w:hanging="622"/>
              <w:rPr>
                <w:rFonts w:ascii="標楷體" w:eastAsia="標楷體" w:hAnsi="標楷體"/>
                <w:sz w:val="28"/>
                <w:szCs w:val="28"/>
              </w:rPr>
            </w:pPr>
            <w:r w:rsidRPr="00EC13DA">
              <w:rPr>
                <w:rFonts w:ascii="標楷體" w:eastAsia="標楷體" w:hAnsi="標楷體" w:hint="eastAsia"/>
                <w:sz w:val="28"/>
                <w:szCs w:val="28"/>
              </w:rPr>
              <w:t>更新數位學習課程一覽表。</w:t>
            </w:r>
          </w:p>
        </w:tc>
      </w:tr>
      <w:tr w:rsidR="00636269" w:rsidRPr="00636269" w:rsidTr="003F110D">
        <w:tc>
          <w:tcPr>
            <w:tcW w:w="1951" w:type="dxa"/>
            <w:vAlign w:val="center"/>
          </w:tcPr>
          <w:p w:rsidR="00636269" w:rsidRPr="00636269"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備註</w:t>
            </w:r>
          </w:p>
        </w:tc>
        <w:tc>
          <w:tcPr>
            <w:tcW w:w="7335" w:type="dxa"/>
          </w:tcPr>
          <w:p w:rsidR="00636269" w:rsidRPr="00636269" w:rsidRDefault="00EC13DA" w:rsidP="00EE250B">
            <w:pPr>
              <w:spacing w:line="460" w:lineRule="exact"/>
              <w:rPr>
                <w:rFonts w:ascii="標楷體" w:eastAsia="標楷體" w:hAnsi="標楷體"/>
                <w:sz w:val="28"/>
                <w:szCs w:val="28"/>
              </w:rPr>
            </w:pPr>
            <w:r w:rsidRPr="00EC13DA">
              <w:rPr>
                <w:rFonts w:ascii="標楷體" w:eastAsia="標楷體" w:hAnsi="標楷體" w:hint="eastAsia"/>
                <w:sz w:val="28"/>
                <w:szCs w:val="28"/>
              </w:rPr>
              <w:t>已於</w:t>
            </w:r>
            <w:r w:rsidR="00EE250B">
              <w:rPr>
                <w:rFonts w:ascii="標楷體" w:eastAsia="標楷體" w:hAnsi="標楷體"/>
                <w:sz w:val="28"/>
                <w:szCs w:val="28"/>
              </w:rPr>
              <w:t>105</w:t>
            </w:r>
            <w:r w:rsidR="00EE250B">
              <w:rPr>
                <w:rFonts w:ascii="標楷體" w:eastAsia="標楷體" w:hAnsi="標楷體" w:hint="eastAsia"/>
                <w:sz w:val="28"/>
                <w:szCs w:val="28"/>
              </w:rPr>
              <w:t>年5月12日</w:t>
            </w:r>
            <w:r w:rsidR="00EE250B" w:rsidRPr="002C4673">
              <w:rPr>
                <w:rFonts w:ascii="標楷體" w:eastAsia="標楷體" w:hAnsi="標楷體" w:cs="Times New Roman"/>
                <w:sz w:val="28"/>
                <w:szCs w:val="28"/>
              </w:rPr>
              <w:t>公布</w:t>
            </w:r>
            <w:proofErr w:type="gramStart"/>
            <w:r w:rsidR="00EE250B" w:rsidRPr="002C4673">
              <w:rPr>
                <w:rFonts w:ascii="標楷體" w:eastAsia="標楷體" w:hAnsi="標楷體" w:cs="Times New Roman"/>
                <w:sz w:val="28"/>
                <w:szCs w:val="28"/>
              </w:rPr>
              <w:t>於本署全球</w:t>
            </w:r>
            <w:proofErr w:type="gramEnd"/>
            <w:r w:rsidR="00EE250B" w:rsidRPr="002C4673">
              <w:rPr>
                <w:rFonts w:ascii="標楷體" w:eastAsia="標楷體" w:hAnsi="標楷體" w:cs="Times New Roman"/>
                <w:sz w:val="28"/>
                <w:szCs w:val="28"/>
              </w:rPr>
              <w:t>資訊網</w:t>
            </w:r>
          </w:p>
        </w:tc>
      </w:tr>
    </w:tbl>
    <w:p w:rsidR="006D0570" w:rsidRPr="00636269" w:rsidRDefault="006D0570">
      <w:pPr>
        <w:rPr>
          <w:rFonts w:ascii="標楷體" w:eastAsia="標楷體" w:hAnsi="標楷體"/>
          <w:sz w:val="28"/>
          <w:szCs w:val="28"/>
        </w:rPr>
      </w:pPr>
    </w:p>
    <w:sectPr w:rsidR="006D0570" w:rsidRPr="00636269" w:rsidSect="0020526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4A" w:rsidRDefault="001D354A" w:rsidP="00532B8B">
      <w:r>
        <w:separator/>
      </w:r>
    </w:p>
  </w:endnote>
  <w:endnote w:type="continuationSeparator" w:id="0">
    <w:p w:rsidR="001D354A" w:rsidRDefault="001D354A" w:rsidP="0053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4A" w:rsidRDefault="001D354A" w:rsidP="00532B8B">
      <w:r>
        <w:separator/>
      </w:r>
    </w:p>
  </w:footnote>
  <w:footnote w:type="continuationSeparator" w:id="0">
    <w:p w:rsidR="001D354A" w:rsidRDefault="001D354A" w:rsidP="00532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DE5"/>
    <w:multiLevelType w:val="hybridMultilevel"/>
    <w:tmpl w:val="339C4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70"/>
    <w:rsid w:val="00083CE9"/>
    <w:rsid w:val="000B2A30"/>
    <w:rsid w:val="00175EA0"/>
    <w:rsid w:val="00194CD1"/>
    <w:rsid w:val="001C5887"/>
    <w:rsid w:val="001D354A"/>
    <w:rsid w:val="001E4813"/>
    <w:rsid w:val="00205267"/>
    <w:rsid w:val="0027669A"/>
    <w:rsid w:val="002F4555"/>
    <w:rsid w:val="003006B4"/>
    <w:rsid w:val="00302AD0"/>
    <w:rsid w:val="003E7150"/>
    <w:rsid w:val="003F110D"/>
    <w:rsid w:val="004B2B3F"/>
    <w:rsid w:val="004E30F5"/>
    <w:rsid w:val="00512BC8"/>
    <w:rsid w:val="00532B8B"/>
    <w:rsid w:val="00606762"/>
    <w:rsid w:val="00636269"/>
    <w:rsid w:val="00672C75"/>
    <w:rsid w:val="00695CF7"/>
    <w:rsid w:val="006D0570"/>
    <w:rsid w:val="00721263"/>
    <w:rsid w:val="007522D8"/>
    <w:rsid w:val="008016BA"/>
    <w:rsid w:val="00811372"/>
    <w:rsid w:val="008C19CA"/>
    <w:rsid w:val="00943B37"/>
    <w:rsid w:val="00962379"/>
    <w:rsid w:val="0098769B"/>
    <w:rsid w:val="00A3728C"/>
    <w:rsid w:val="00AB3F0D"/>
    <w:rsid w:val="00AF2714"/>
    <w:rsid w:val="00C03D78"/>
    <w:rsid w:val="00C13C61"/>
    <w:rsid w:val="00D13122"/>
    <w:rsid w:val="00E060AD"/>
    <w:rsid w:val="00E44F89"/>
    <w:rsid w:val="00E662E9"/>
    <w:rsid w:val="00E7694C"/>
    <w:rsid w:val="00EA1105"/>
    <w:rsid w:val="00EA2280"/>
    <w:rsid w:val="00EC13DA"/>
    <w:rsid w:val="00EE250B"/>
    <w:rsid w:val="00F339E4"/>
    <w:rsid w:val="00F558F6"/>
    <w:rsid w:val="00FA41F1"/>
    <w:rsid w:val="00FC4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2B8B"/>
    <w:pPr>
      <w:tabs>
        <w:tab w:val="center" w:pos="4153"/>
        <w:tab w:val="right" w:pos="8306"/>
      </w:tabs>
      <w:snapToGrid w:val="0"/>
    </w:pPr>
    <w:rPr>
      <w:sz w:val="20"/>
      <w:szCs w:val="20"/>
    </w:rPr>
  </w:style>
  <w:style w:type="character" w:customStyle="1" w:styleId="a5">
    <w:name w:val="頁首 字元"/>
    <w:basedOn w:val="a0"/>
    <w:link w:val="a4"/>
    <w:uiPriority w:val="99"/>
    <w:rsid w:val="00532B8B"/>
    <w:rPr>
      <w:sz w:val="20"/>
      <w:szCs w:val="20"/>
    </w:rPr>
  </w:style>
  <w:style w:type="paragraph" w:styleId="a6">
    <w:name w:val="footer"/>
    <w:basedOn w:val="a"/>
    <w:link w:val="a7"/>
    <w:uiPriority w:val="99"/>
    <w:unhideWhenUsed/>
    <w:rsid w:val="00532B8B"/>
    <w:pPr>
      <w:tabs>
        <w:tab w:val="center" w:pos="4153"/>
        <w:tab w:val="right" w:pos="8306"/>
      </w:tabs>
      <w:snapToGrid w:val="0"/>
    </w:pPr>
    <w:rPr>
      <w:sz w:val="20"/>
      <w:szCs w:val="20"/>
    </w:rPr>
  </w:style>
  <w:style w:type="character" w:customStyle="1" w:styleId="a7">
    <w:name w:val="頁尾 字元"/>
    <w:basedOn w:val="a0"/>
    <w:link w:val="a6"/>
    <w:uiPriority w:val="99"/>
    <w:rsid w:val="00532B8B"/>
    <w:rPr>
      <w:sz w:val="20"/>
      <w:szCs w:val="20"/>
    </w:rPr>
  </w:style>
  <w:style w:type="paragraph" w:styleId="a8">
    <w:name w:val="List Paragraph"/>
    <w:basedOn w:val="a"/>
    <w:uiPriority w:val="34"/>
    <w:qFormat/>
    <w:rsid w:val="00FA41F1"/>
    <w:pPr>
      <w:ind w:leftChars="200" w:left="480"/>
    </w:pPr>
  </w:style>
  <w:style w:type="character" w:styleId="a9">
    <w:name w:val="Hyperlink"/>
    <w:basedOn w:val="a0"/>
    <w:uiPriority w:val="99"/>
    <w:unhideWhenUsed/>
    <w:rsid w:val="00E06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2B8B"/>
    <w:pPr>
      <w:tabs>
        <w:tab w:val="center" w:pos="4153"/>
        <w:tab w:val="right" w:pos="8306"/>
      </w:tabs>
      <w:snapToGrid w:val="0"/>
    </w:pPr>
    <w:rPr>
      <w:sz w:val="20"/>
      <w:szCs w:val="20"/>
    </w:rPr>
  </w:style>
  <w:style w:type="character" w:customStyle="1" w:styleId="a5">
    <w:name w:val="頁首 字元"/>
    <w:basedOn w:val="a0"/>
    <w:link w:val="a4"/>
    <w:uiPriority w:val="99"/>
    <w:rsid w:val="00532B8B"/>
    <w:rPr>
      <w:sz w:val="20"/>
      <w:szCs w:val="20"/>
    </w:rPr>
  </w:style>
  <w:style w:type="paragraph" w:styleId="a6">
    <w:name w:val="footer"/>
    <w:basedOn w:val="a"/>
    <w:link w:val="a7"/>
    <w:uiPriority w:val="99"/>
    <w:unhideWhenUsed/>
    <w:rsid w:val="00532B8B"/>
    <w:pPr>
      <w:tabs>
        <w:tab w:val="center" w:pos="4153"/>
        <w:tab w:val="right" w:pos="8306"/>
      </w:tabs>
      <w:snapToGrid w:val="0"/>
    </w:pPr>
    <w:rPr>
      <w:sz w:val="20"/>
      <w:szCs w:val="20"/>
    </w:rPr>
  </w:style>
  <w:style w:type="character" w:customStyle="1" w:styleId="a7">
    <w:name w:val="頁尾 字元"/>
    <w:basedOn w:val="a0"/>
    <w:link w:val="a6"/>
    <w:uiPriority w:val="99"/>
    <w:rsid w:val="00532B8B"/>
    <w:rPr>
      <w:sz w:val="20"/>
      <w:szCs w:val="20"/>
    </w:rPr>
  </w:style>
  <w:style w:type="paragraph" w:styleId="a8">
    <w:name w:val="List Paragraph"/>
    <w:basedOn w:val="a"/>
    <w:uiPriority w:val="34"/>
    <w:qFormat/>
    <w:rsid w:val="00FA41F1"/>
    <w:pPr>
      <w:ind w:leftChars="200" w:left="480"/>
    </w:pPr>
  </w:style>
  <w:style w:type="character" w:styleId="a9">
    <w:name w:val="Hyperlink"/>
    <w:basedOn w:val="a0"/>
    <w:uiPriority w:val="99"/>
    <w:unhideWhenUsed/>
    <w:rsid w:val="00E06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76808">
      <w:bodyDiv w:val="1"/>
      <w:marLeft w:val="0"/>
      <w:marRight w:val="0"/>
      <w:marTop w:val="0"/>
      <w:marBottom w:val="0"/>
      <w:divBdr>
        <w:top w:val="none" w:sz="0" w:space="0" w:color="auto"/>
        <w:left w:val="none" w:sz="0" w:space="0" w:color="auto"/>
        <w:bottom w:val="none" w:sz="0" w:space="0" w:color="auto"/>
        <w:right w:val="none" w:sz="0" w:space="0" w:color="auto"/>
      </w:divBdr>
      <w:divsChild>
        <w:div w:id="689645572">
          <w:marLeft w:val="0"/>
          <w:marRight w:val="0"/>
          <w:marTop w:val="0"/>
          <w:marBottom w:val="0"/>
          <w:divBdr>
            <w:top w:val="none" w:sz="0" w:space="0" w:color="auto"/>
            <w:left w:val="none" w:sz="0" w:space="0" w:color="auto"/>
            <w:bottom w:val="none" w:sz="0" w:space="0" w:color="auto"/>
            <w:right w:val="none" w:sz="0" w:space="0" w:color="auto"/>
          </w:divBdr>
          <w:divsChild>
            <w:div w:id="1311249587">
              <w:marLeft w:val="0"/>
              <w:marRight w:val="0"/>
              <w:marTop w:val="0"/>
              <w:marBottom w:val="0"/>
              <w:divBdr>
                <w:top w:val="none" w:sz="0" w:space="0" w:color="auto"/>
                <w:left w:val="single" w:sz="6" w:space="15" w:color="DAD7D7"/>
                <w:bottom w:val="none" w:sz="0" w:space="0" w:color="auto"/>
                <w:right w:val="single" w:sz="6" w:space="15" w:color="DAD7D7"/>
              </w:divBdr>
              <w:divsChild>
                <w:div w:id="7278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professional/info.aspx?treeid=beac9c103df952c4&amp;nowtreeid=DE6B72EC574A2F8F&amp;tid=1A256726C9DDE3A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512</Characters>
  <Application>Microsoft Office Word</Application>
  <DocSecurity>0</DocSecurity>
  <Lines>4</Lines>
  <Paragraphs>1</Paragraphs>
  <ScaleCrop>false</ScaleCrop>
  <Company>Your Company Name</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2015-11-10T01:06:00Z</cp:lastPrinted>
  <dcterms:created xsi:type="dcterms:W3CDTF">2016-07-25T04:20:00Z</dcterms:created>
  <dcterms:modified xsi:type="dcterms:W3CDTF">2016-07-25T04:20:00Z</dcterms:modified>
</cp:coreProperties>
</file>