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F8" w:rsidRPr="006A72F8" w:rsidRDefault="006A72F8" w:rsidP="006A72F8">
      <w:pPr>
        <w:ind w:leftChars="236" w:left="986" w:hangingChars="150" w:hanging="420"/>
        <w:jc w:val="center"/>
        <w:rPr>
          <w:rFonts w:ascii="標楷體" w:eastAsia="標楷體" w:hAnsi="標楷體" w:cs="Times New Roman"/>
          <w:color w:val="000000" w:themeColor="text1"/>
          <w:sz w:val="28"/>
        </w:rPr>
      </w:pPr>
      <w:r w:rsidRPr="006A72F8">
        <w:rPr>
          <w:rFonts w:ascii="標楷體" w:eastAsia="標楷體" w:hAnsi="標楷體" w:cs="Times New Roman" w:hint="eastAsia"/>
          <w:color w:val="000000" w:themeColor="text1"/>
          <w:sz w:val="28"/>
        </w:rPr>
        <w:t>實驗室生物安全意外事件通報單</w:t>
      </w:r>
    </w:p>
    <w:tbl>
      <w:tblPr>
        <w:tblW w:w="104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4"/>
        <w:gridCol w:w="570"/>
        <w:gridCol w:w="853"/>
        <w:gridCol w:w="1550"/>
        <w:gridCol w:w="149"/>
        <w:gridCol w:w="708"/>
        <w:gridCol w:w="2547"/>
      </w:tblGrid>
      <w:tr w:rsidR="006A72F8" w:rsidRPr="006A72F8" w:rsidTr="004B034A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通報單位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通報人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服務部門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6A72F8" w:rsidRPr="006A72F8" w:rsidTr="004B034A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通報時間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 xml:space="preserve">   年   月   日   時   分</w:t>
            </w:r>
          </w:p>
        </w:tc>
      </w:tr>
      <w:tr w:rsidR="006A72F8" w:rsidRPr="006A72F8" w:rsidTr="004B034A">
        <w:trPr>
          <w:trHeight w:val="14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entury Gothic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發生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(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現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)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 xml:space="preserve">   年   月   日   時   分</w:t>
            </w:r>
          </w:p>
        </w:tc>
      </w:tr>
      <w:tr w:rsidR="006A72F8" w:rsidRPr="006A72F8" w:rsidTr="004B034A">
        <w:trPr>
          <w:trHeight w:val="2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發生地點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3"/>
                <w:szCs w:val="23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3"/>
                <w:szCs w:val="23"/>
              </w:rPr>
              <w:t>請說明詳細地址、建築物名稱、樓層及房間名稱或號碼等</w:t>
            </w:r>
          </w:p>
        </w:tc>
      </w:tr>
      <w:tr w:rsidR="006A72F8" w:rsidRPr="006A72F8" w:rsidTr="004B034A">
        <w:trPr>
          <w:trHeight w:val="6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場所類型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BSL-1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BSL-2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BSL-3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BSL-4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ABSL-1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ABSL-2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ABSL-3</w:t>
            </w: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6A72F8">
              <w:rPr>
                <w:rFonts w:ascii="Century Gothic" w:eastAsia="標楷體" w:hAnsi="Century Gothic" w:cs="Century Gothic"/>
                <w:color w:val="000000" w:themeColor="text1"/>
                <w:kern w:val="0"/>
                <w:sz w:val="28"/>
                <w:szCs w:val="28"/>
              </w:rPr>
              <w:t>ABSL-4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entury Gothic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entury Gothic" w:cs="標楷體" w:hint="eastAsia"/>
                <w:color w:val="000000" w:themeColor="text1"/>
                <w:kern w:val="0"/>
                <w:sz w:val="28"/>
                <w:szCs w:val="28"/>
              </w:rPr>
              <w:t>□保存場所□其他（請說明）</w:t>
            </w:r>
          </w:p>
        </w:tc>
      </w:tr>
      <w:tr w:rsidR="006A72F8" w:rsidRPr="006A72F8" w:rsidTr="004B034A">
        <w:trPr>
          <w:trHeight w:val="3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發現經過及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現況說明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3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可能涉及之感染性生物材料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6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是否有疑似人員感染情形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□否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□是（請說明可能遭受感染人數及現況）：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□其他，請說明：</w:t>
            </w:r>
          </w:p>
        </w:tc>
      </w:tr>
      <w:tr w:rsidR="006A72F8" w:rsidRPr="006A72F8" w:rsidTr="004B034A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已採取措施</w:t>
            </w: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2F8" w:rsidRPr="006A72F8" w:rsidTr="004B034A">
        <w:trPr>
          <w:trHeight w:val="11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實驗室主管</w:t>
            </w:r>
          </w:p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（簽章）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3"/>
                <w:szCs w:val="23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3"/>
                <w:szCs w:val="23"/>
              </w:rPr>
              <w:t>年  月  日  時  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生物安全會（或生安主管）（簽章）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F8" w:rsidRPr="006A72F8" w:rsidRDefault="006A72F8" w:rsidP="006A7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3"/>
                <w:szCs w:val="23"/>
              </w:rPr>
            </w:pPr>
            <w:r w:rsidRPr="006A72F8">
              <w:rPr>
                <w:rFonts w:ascii="標楷體" w:eastAsia="標楷體" w:hAnsi="Calibri" w:cs="標楷體" w:hint="eastAsia"/>
                <w:color w:val="000000" w:themeColor="text1"/>
                <w:kern w:val="0"/>
                <w:sz w:val="23"/>
                <w:szCs w:val="23"/>
              </w:rPr>
              <w:t>年  月  日  時  分</w:t>
            </w:r>
          </w:p>
        </w:tc>
      </w:tr>
    </w:tbl>
    <w:p w:rsidR="009615B4" w:rsidRPr="006A72F8" w:rsidRDefault="006A72F8">
      <w:pPr>
        <w:rPr>
          <w:color w:val="000000" w:themeColor="text1"/>
        </w:rPr>
      </w:pPr>
      <w:r w:rsidRPr="006A72F8">
        <w:rPr>
          <w:rFonts w:ascii="Calibri" w:eastAsia="新細明體" w:hAnsi="Calibri" w:cs="Times New Roman" w:hint="eastAsia"/>
          <w:color w:val="000000" w:themeColor="text1"/>
          <w:sz w:val="23"/>
          <w:szCs w:val="23"/>
        </w:rPr>
        <w:t>※</w:t>
      </w:r>
      <w:proofErr w:type="gramStart"/>
      <w:r w:rsidRPr="006A72F8">
        <w:rPr>
          <w:rFonts w:ascii="標楷體" w:eastAsia="標楷體" w:hAnsi="Calibri" w:cs="標楷體" w:hint="eastAsia"/>
          <w:color w:val="000000" w:themeColor="text1"/>
          <w:sz w:val="23"/>
          <w:szCs w:val="23"/>
        </w:rPr>
        <w:t>本表請傳送</w:t>
      </w:r>
      <w:proofErr w:type="gramEnd"/>
      <w:r w:rsidRPr="006A72F8">
        <w:rPr>
          <w:rFonts w:ascii="標楷體" w:eastAsia="標楷體" w:hAnsi="Calibri" w:cs="標楷體" w:hint="eastAsia"/>
          <w:color w:val="000000" w:themeColor="text1"/>
          <w:sz w:val="23"/>
          <w:szCs w:val="23"/>
        </w:rPr>
        <w:t>所在地衛生局及疾病管制署通報專用信箱</w:t>
      </w:r>
      <w:proofErr w:type="gramStart"/>
      <w:r w:rsidRPr="006A72F8">
        <w:rPr>
          <w:rFonts w:ascii="標楷體" w:eastAsia="標楷體" w:hAnsi="Calibri" w:cs="標楷體" w:hint="eastAsia"/>
          <w:color w:val="000000" w:themeColor="text1"/>
          <w:sz w:val="23"/>
          <w:szCs w:val="23"/>
        </w:rPr>
        <w:t>（</w:t>
      </w:r>
      <w:proofErr w:type="gramEnd"/>
      <w:r w:rsidRPr="006A72F8">
        <w:rPr>
          <w:rFonts w:ascii="Century Gothic" w:eastAsia="標楷體" w:hAnsi="Century Gothic" w:cs="Century Gothic"/>
          <w:b/>
          <w:bCs/>
          <w:color w:val="000000" w:themeColor="text1"/>
          <w:sz w:val="23"/>
          <w:szCs w:val="23"/>
        </w:rPr>
        <w:t>cdcbiosafe@cdc.gov.tw</w:t>
      </w:r>
      <w:proofErr w:type="gramStart"/>
      <w:r w:rsidRPr="006A72F8">
        <w:rPr>
          <w:rFonts w:ascii="標楷體" w:eastAsia="標楷體" w:hAnsi="Century Gothic" w:cs="標楷體" w:hint="eastAsia"/>
          <w:color w:val="000000" w:themeColor="text1"/>
          <w:sz w:val="23"/>
          <w:szCs w:val="23"/>
        </w:rPr>
        <w:t>）</w:t>
      </w:r>
      <w:proofErr w:type="gramEnd"/>
    </w:p>
    <w:sectPr w:rsidR="009615B4" w:rsidRPr="006A72F8" w:rsidSect="006A7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8"/>
    <w:rsid w:val="006A72F8"/>
    <w:rsid w:val="009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BA387-C801-4282-9C0E-C59F4F7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1</cp:revision>
  <dcterms:created xsi:type="dcterms:W3CDTF">2023-08-23T09:04:00Z</dcterms:created>
  <dcterms:modified xsi:type="dcterms:W3CDTF">2023-08-23T09:07:00Z</dcterms:modified>
</cp:coreProperties>
</file>