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E9" w:rsidRPr="00077091" w:rsidRDefault="003C68E9" w:rsidP="003C68E9">
      <w:pPr>
        <w:spacing w:before="120" w:after="120" w:line="400" w:lineRule="exact"/>
        <w:jc w:val="center"/>
        <w:rPr>
          <w:b/>
          <w:sz w:val="32"/>
        </w:rPr>
      </w:pPr>
      <w:r w:rsidRPr="00077091">
        <w:rPr>
          <w:rFonts w:hint="eastAsia"/>
          <w:b/>
          <w:sz w:val="32"/>
        </w:rPr>
        <w:t>中國醫藥大學研究計畫初審意見表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5"/>
        <w:gridCol w:w="1341"/>
        <w:gridCol w:w="1393"/>
        <w:gridCol w:w="1393"/>
        <w:gridCol w:w="1393"/>
        <w:gridCol w:w="3287"/>
      </w:tblGrid>
      <w:tr w:rsidR="003C68E9" w:rsidRPr="00077091" w:rsidTr="003C68E9">
        <w:tblPrEx>
          <w:tblCellMar>
            <w:top w:w="0" w:type="dxa"/>
            <w:bottom w:w="0" w:type="dxa"/>
          </w:tblCellMar>
        </w:tblPrEx>
        <w:trPr>
          <w:cantSplit/>
          <w:trHeight w:hRule="exact" w:val="534"/>
          <w:jc w:val="center"/>
        </w:trPr>
        <w:tc>
          <w:tcPr>
            <w:tcW w:w="1445" w:type="dxa"/>
            <w:vAlign w:val="center"/>
          </w:tcPr>
          <w:p w:rsidR="003C68E9" w:rsidRPr="00160A63" w:rsidRDefault="003C68E9" w:rsidP="00736992">
            <w:pPr>
              <w:jc w:val="center"/>
              <w:rPr>
                <w:szCs w:val="24"/>
              </w:rPr>
            </w:pPr>
            <w:r w:rsidRPr="00160A63">
              <w:rPr>
                <w:rFonts w:hint="eastAsia"/>
                <w:szCs w:val="24"/>
              </w:rPr>
              <w:t>編號</w:t>
            </w:r>
          </w:p>
        </w:tc>
        <w:tc>
          <w:tcPr>
            <w:tcW w:w="1341" w:type="dxa"/>
            <w:vAlign w:val="center"/>
          </w:tcPr>
          <w:p w:rsidR="003C68E9" w:rsidRPr="00160A63" w:rsidRDefault="003C68E9" w:rsidP="00736992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3C68E9" w:rsidRPr="00160A63" w:rsidRDefault="003C68E9" w:rsidP="00736992">
            <w:pPr>
              <w:jc w:val="center"/>
              <w:rPr>
                <w:rFonts w:hint="eastAsia"/>
                <w:szCs w:val="24"/>
              </w:rPr>
            </w:pPr>
            <w:r w:rsidRPr="00160A63">
              <w:rPr>
                <w:rFonts w:hint="eastAsia"/>
                <w:szCs w:val="24"/>
              </w:rPr>
              <w:t>主持人</w:t>
            </w:r>
          </w:p>
        </w:tc>
        <w:tc>
          <w:tcPr>
            <w:tcW w:w="1393" w:type="dxa"/>
            <w:vAlign w:val="center"/>
          </w:tcPr>
          <w:p w:rsidR="003C68E9" w:rsidRPr="00160A63" w:rsidRDefault="003C68E9" w:rsidP="00736992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3C68E9" w:rsidRPr="00160A63" w:rsidRDefault="003C68E9" w:rsidP="00736992">
            <w:pPr>
              <w:jc w:val="center"/>
              <w:rPr>
                <w:rFonts w:hint="eastAsia"/>
                <w:szCs w:val="24"/>
              </w:rPr>
            </w:pPr>
            <w:r w:rsidRPr="00160A63">
              <w:rPr>
                <w:rFonts w:hint="eastAsia"/>
                <w:szCs w:val="24"/>
              </w:rPr>
              <w:t>系所科別</w:t>
            </w:r>
          </w:p>
        </w:tc>
        <w:tc>
          <w:tcPr>
            <w:tcW w:w="3287" w:type="dxa"/>
            <w:vAlign w:val="center"/>
          </w:tcPr>
          <w:p w:rsidR="003C68E9" w:rsidRPr="00291B02" w:rsidRDefault="003C68E9" w:rsidP="00736992">
            <w:pPr>
              <w:jc w:val="center"/>
              <w:rPr>
                <w:rFonts w:hint="eastAsia"/>
                <w:b/>
                <w:bCs/>
                <w:sz w:val="20"/>
              </w:rPr>
            </w:pPr>
          </w:p>
        </w:tc>
      </w:tr>
      <w:tr w:rsidR="003C68E9" w:rsidRPr="00077091" w:rsidTr="003C68E9">
        <w:tblPrEx>
          <w:tblCellMar>
            <w:top w:w="0" w:type="dxa"/>
            <w:bottom w:w="0" w:type="dxa"/>
          </w:tblCellMar>
        </w:tblPrEx>
        <w:trPr>
          <w:cantSplit/>
          <w:trHeight w:hRule="exact" w:val="1390"/>
          <w:jc w:val="center"/>
        </w:trPr>
        <w:tc>
          <w:tcPr>
            <w:tcW w:w="1445" w:type="dxa"/>
            <w:vAlign w:val="center"/>
          </w:tcPr>
          <w:p w:rsidR="003C68E9" w:rsidRPr="00160A63" w:rsidRDefault="003C68E9" w:rsidP="00736992">
            <w:pPr>
              <w:rPr>
                <w:rFonts w:hint="eastAsia"/>
                <w:szCs w:val="24"/>
              </w:rPr>
            </w:pPr>
            <w:r w:rsidRPr="00160A63">
              <w:rPr>
                <w:szCs w:val="24"/>
              </w:rPr>
              <w:t xml:space="preserve"> </w:t>
            </w:r>
            <w:r w:rsidRPr="00160A63">
              <w:rPr>
                <w:rFonts w:hint="eastAsia"/>
                <w:szCs w:val="24"/>
              </w:rPr>
              <w:t>計畫主題</w:t>
            </w:r>
          </w:p>
        </w:tc>
        <w:tc>
          <w:tcPr>
            <w:tcW w:w="8807" w:type="dxa"/>
            <w:gridSpan w:val="5"/>
            <w:vAlign w:val="center"/>
          </w:tcPr>
          <w:p w:rsidR="003C68E9" w:rsidRPr="00160A63" w:rsidRDefault="003C68E9" w:rsidP="003C68E9">
            <w:pPr>
              <w:snapToGrid w:val="0"/>
              <w:rPr>
                <w:rFonts w:cs="Arial" w:hint="eastAsia"/>
                <w:szCs w:val="24"/>
              </w:rPr>
            </w:pPr>
          </w:p>
        </w:tc>
      </w:tr>
      <w:tr w:rsidR="003C68E9" w:rsidRPr="00077091" w:rsidTr="003C68E9">
        <w:tblPrEx>
          <w:tblCellMar>
            <w:top w:w="0" w:type="dxa"/>
            <w:bottom w:w="0" w:type="dxa"/>
          </w:tblCellMar>
        </w:tblPrEx>
        <w:trPr>
          <w:trHeight w:val="12328"/>
          <w:jc w:val="center"/>
        </w:trPr>
        <w:tc>
          <w:tcPr>
            <w:tcW w:w="10252" w:type="dxa"/>
            <w:gridSpan w:val="6"/>
          </w:tcPr>
          <w:p w:rsidR="003C68E9" w:rsidRPr="00160A63" w:rsidRDefault="003C68E9" w:rsidP="00736992">
            <w:pPr>
              <w:snapToGrid w:val="0"/>
              <w:spacing w:line="400" w:lineRule="exact"/>
              <w:rPr>
                <w:rFonts w:hint="eastAsia"/>
                <w:b/>
                <w:szCs w:val="24"/>
              </w:rPr>
            </w:pPr>
            <w:r w:rsidRPr="00160A63">
              <w:rPr>
                <w:rFonts w:hint="eastAsia"/>
                <w:b/>
                <w:szCs w:val="24"/>
              </w:rPr>
              <w:t>一、計畫內容的評審項目</w:t>
            </w:r>
            <w:r w:rsidRPr="00160A63">
              <w:rPr>
                <w:rFonts w:hint="eastAsia"/>
                <w:b/>
                <w:szCs w:val="24"/>
              </w:rPr>
              <w:t xml:space="preserve"> (</w:t>
            </w:r>
            <w:proofErr w:type="gramStart"/>
            <w:r w:rsidRPr="00160A63">
              <w:rPr>
                <w:rFonts w:hint="eastAsia"/>
                <w:b/>
                <w:szCs w:val="24"/>
              </w:rPr>
              <w:t>佔</w:t>
            </w:r>
            <w:proofErr w:type="gramEnd"/>
            <w:r w:rsidRPr="00160A63">
              <w:rPr>
                <w:rFonts w:hint="eastAsia"/>
                <w:b/>
                <w:szCs w:val="24"/>
              </w:rPr>
              <w:t>70</w:t>
            </w:r>
            <w:r w:rsidRPr="00160A63">
              <w:rPr>
                <w:rFonts w:hint="eastAsia"/>
                <w:b/>
                <w:szCs w:val="24"/>
              </w:rPr>
              <w:t>分</w:t>
            </w:r>
            <w:r w:rsidRPr="00160A63">
              <w:rPr>
                <w:rFonts w:hint="eastAsia"/>
                <w:b/>
                <w:szCs w:val="24"/>
              </w:rPr>
              <w:t>)</w:t>
            </w:r>
          </w:p>
          <w:p w:rsidR="003C68E9" w:rsidRPr="00160A63" w:rsidRDefault="003C68E9" w:rsidP="00736992">
            <w:pPr>
              <w:numPr>
                <w:ilvl w:val="0"/>
                <w:numId w:val="1"/>
              </w:numPr>
              <w:tabs>
                <w:tab w:val="num" w:pos="654"/>
              </w:tabs>
              <w:snapToGrid w:val="0"/>
              <w:spacing w:line="400" w:lineRule="exact"/>
              <w:ind w:left="654" w:hanging="435"/>
              <w:rPr>
                <w:szCs w:val="24"/>
              </w:rPr>
            </w:pPr>
            <w:r w:rsidRPr="00160A63">
              <w:rPr>
                <w:rFonts w:hint="eastAsia"/>
                <w:szCs w:val="24"/>
              </w:rPr>
              <w:t>研究計畫的重要性</w:t>
            </w:r>
            <w:r w:rsidRPr="00160A63">
              <w:rPr>
                <w:szCs w:val="24"/>
              </w:rPr>
              <w:t xml:space="preserve">                  </w:t>
            </w:r>
          </w:p>
          <w:p w:rsidR="003C68E9" w:rsidRPr="00160A63" w:rsidRDefault="003C68E9" w:rsidP="00736992">
            <w:pPr>
              <w:snapToGrid w:val="0"/>
              <w:spacing w:line="400" w:lineRule="exact"/>
              <w:ind w:leftChars="100" w:left="219"/>
              <w:rPr>
                <w:rFonts w:hint="eastAsia"/>
                <w:szCs w:val="24"/>
              </w:rPr>
            </w:pPr>
            <w:r w:rsidRPr="00160A63">
              <w:rPr>
                <w:rFonts w:hint="eastAsia"/>
                <w:szCs w:val="24"/>
              </w:rPr>
              <w:t xml:space="preserve">    1. </w:t>
            </w:r>
            <w:r w:rsidRPr="00160A63">
              <w:rPr>
                <w:szCs w:val="24"/>
              </w:rPr>
              <w:t>研究目的、方向</w:t>
            </w:r>
          </w:p>
          <w:p w:rsidR="003C68E9" w:rsidRPr="00160A63" w:rsidRDefault="003C68E9" w:rsidP="00736992">
            <w:pPr>
              <w:snapToGrid w:val="0"/>
              <w:spacing w:line="400" w:lineRule="exact"/>
              <w:ind w:leftChars="100" w:left="219"/>
              <w:rPr>
                <w:szCs w:val="24"/>
              </w:rPr>
            </w:pPr>
            <w:r w:rsidRPr="00160A63">
              <w:rPr>
                <w:rFonts w:hint="eastAsia"/>
                <w:szCs w:val="24"/>
              </w:rPr>
              <w:t xml:space="preserve">    2. </w:t>
            </w:r>
            <w:r w:rsidRPr="00160A63">
              <w:rPr>
                <w:szCs w:val="24"/>
              </w:rPr>
              <w:t>特性及未來對</w:t>
            </w:r>
            <w:r w:rsidRPr="00160A63">
              <w:rPr>
                <w:rFonts w:hint="eastAsia"/>
                <w:szCs w:val="24"/>
              </w:rPr>
              <w:t>中國醫藥大學</w:t>
            </w:r>
            <w:r w:rsidRPr="00160A63">
              <w:rPr>
                <w:szCs w:val="24"/>
              </w:rPr>
              <w:t>整體研究的貢獻</w:t>
            </w:r>
          </w:p>
          <w:p w:rsidR="003C68E9" w:rsidRPr="00160A63" w:rsidRDefault="003C68E9" w:rsidP="00736992">
            <w:pPr>
              <w:numPr>
                <w:ilvl w:val="0"/>
                <w:numId w:val="1"/>
              </w:numPr>
              <w:tabs>
                <w:tab w:val="num" w:pos="654"/>
              </w:tabs>
              <w:snapToGrid w:val="0"/>
              <w:spacing w:line="400" w:lineRule="exact"/>
              <w:ind w:left="654" w:hanging="435"/>
              <w:rPr>
                <w:szCs w:val="24"/>
              </w:rPr>
            </w:pPr>
            <w:r w:rsidRPr="00160A63">
              <w:rPr>
                <w:rFonts w:hint="eastAsia"/>
                <w:szCs w:val="24"/>
              </w:rPr>
              <w:t>本研究問題之</w:t>
            </w:r>
            <w:r w:rsidRPr="00160A63">
              <w:rPr>
                <w:szCs w:val="24"/>
              </w:rPr>
              <w:t>解</w:t>
            </w:r>
            <w:r w:rsidRPr="00160A63">
              <w:rPr>
                <w:rFonts w:hint="eastAsia"/>
                <w:szCs w:val="24"/>
              </w:rPr>
              <w:t>答是否明確</w:t>
            </w:r>
            <w:r w:rsidRPr="00160A63">
              <w:rPr>
                <w:szCs w:val="24"/>
              </w:rPr>
              <w:t xml:space="preserve"> </w:t>
            </w:r>
          </w:p>
          <w:p w:rsidR="003C68E9" w:rsidRPr="00160A63" w:rsidRDefault="003C68E9" w:rsidP="00736992">
            <w:pPr>
              <w:snapToGrid w:val="0"/>
              <w:spacing w:line="400" w:lineRule="exact"/>
              <w:ind w:leftChars="100" w:left="219"/>
              <w:rPr>
                <w:szCs w:val="24"/>
              </w:rPr>
            </w:pPr>
            <w:r w:rsidRPr="00160A63">
              <w:rPr>
                <w:rFonts w:hint="eastAsia"/>
                <w:szCs w:val="24"/>
              </w:rPr>
              <w:t xml:space="preserve">    1. </w:t>
            </w:r>
            <w:r w:rsidRPr="00160A63">
              <w:rPr>
                <w:szCs w:val="24"/>
              </w:rPr>
              <w:t>如何著手處理研究問題</w:t>
            </w:r>
          </w:p>
          <w:p w:rsidR="003C68E9" w:rsidRPr="00160A63" w:rsidRDefault="003C68E9" w:rsidP="00736992">
            <w:pPr>
              <w:snapToGrid w:val="0"/>
              <w:spacing w:line="400" w:lineRule="exact"/>
              <w:ind w:leftChars="100" w:left="219"/>
              <w:rPr>
                <w:szCs w:val="24"/>
              </w:rPr>
            </w:pPr>
            <w:r w:rsidRPr="00160A63">
              <w:rPr>
                <w:rFonts w:hint="eastAsia"/>
                <w:szCs w:val="24"/>
              </w:rPr>
              <w:t xml:space="preserve">    2. </w:t>
            </w:r>
            <w:r w:rsidRPr="00160A63">
              <w:rPr>
                <w:szCs w:val="24"/>
              </w:rPr>
              <w:t>問題處理方法之邏輯是否合理</w:t>
            </w:r>
          </w:p>
          <w:p w:rsidR="003C68E9" w:rsidRPr="00160A63" w:rsidRDefault="003C68E9" w:rsidP="00736992">
            <w:pPr>
              <w:snapToGrid w:val="0"/>
              <w:spacing w:line="400" w:lineRule="exact"/>
              <w:ind w:leftChars="100" w:left="219"/>
              <w:rPr>
                <w:rFonts w:hint="eastAsia"/>
                <w:szCs w:val="24"/>
              </w:rPr>
            </w:pPr>
            <w:r w:rsidRPr="00160A63">
              <w:rPr>
                <w:rFonts w:hint="eastAsia"/>
                <w:szCs w:val="24"/>
              </w:rPr>
              <w:t xml:space="preserve">    3. </w:t>
            </w:r>
            <w:r w:rsidRPr="00160A63">
              <w:rPr>
                <w:szCs w:val="24"/>
              </w:rPr>
              <w:t>臨床與基礎合作</w:t>
            </w:r>
            <w:proofErr w:type="gramStart"/>
            <w:r w:rsidRPr="00160A63">
              <w:rPr>
                <w:szCs w:val="24"/>
              </w:rPr>
              <w:t>（</w:t>
            </w:r>
            <w:proofErr w:type="gramEnd"/>
            <w:r w:rsidRPr="00160A63">
              <w:rPr>
                <w:rFonts w:hint="eastAsia"/>
                <w:szCs w:val="24"/>
              </w:rPr>
              <w:t>例如</w:t>
            </w:r>
            <w:r w:rsidRPr="00160A63">
              <w:rPr>
                <w:szCs w:val="24"/>
              </w:rPr>
              <w:t>學校</w:t>
            </w:r>
            <w:r w:rsidRPr="00160A63">
              <w:rPr>
                <w:szCs w:val="24"/>
              </w:rPr>
              <w:t>P.I.</w:t>
            </w:r>
            <w:r w:rsidRPr="00160A63">
              <w:rPr>
                <w:szCs w:val="24"/>
              </w:rPr>
              <w:t>與醫師是否都參與其中</w:t>
            </w:r>
            <w:proofErr w:type="gramStart"/>
            <w:r w:rsidRPr="00160A63">
              <w:rPr>
                <w:szCs w:val="24"/>
              </w:rPr>
              <w:t>）</w:t>
            </w:r>
            <w:proofErr w:type="gramEnd"/>
          </w:p>
          <w:p w:rsidR="003C68E9" w:rsidRPr="00160A63" w:rsidRDefault="003C68E9" w:rsidP="00736992">
            <w:pPr>
              <w:numPr>
                <w:ilvl w:val="0"/>
                <w:numId w:val="2"/>
              </w:numPr>
              <w:snapToGrid w:val="0"/>
              <w:spacing w:line="400" w:lineRule="exact"/>
              <w:rPr>
                <w:rFonts w:hint="eastAsia"/>
                <w:b/>
                <w:szCs w:val="24"/>
              </w:rPr>
            </w:pPr>
            <w:r w:rsidRPr="00160A63">
              <w:rPr>
                <w:rFonts w:hint="eastAsia"/>
                <w:b/>
                <w:szCs w:val="24"/>
              </w:rPr>
              <w:t>研究人員的評估</w:t>
            </w:r>
            <w:r w:rsidRPr="00160A63">
              <w:rPr>
                <w:rFonts w:hint="eastAsia"/>
                <w:b/>
                <w:szCs w:val="24"/>
              </w:rPr>
              <w:t xml:space="preserve"> (</w:t>
            </w:r>
            <w:proofErr w:type="gramStart"/>
            <w:r w:rsidRPr="00160A63">
              <w:rPr>
                <w:rFonts w:hint="eastAsia"/>
                <w:b/>
                <w:szCs w:val="24"/>
              </w:rPr>
              <w:t>佔</w:t>
            </w:r>
            <w:proofErr w:type="gramEnd"/>
            <w:r w:rsidRPr="00160A63">
              <w:rPr>
                <w:rFonts w:hint="eastAsia"/>
                <w:b/>
                <w:szCs w:val="24"/>
              </w:rPr>
              <w:t>30</w:t>
            </w:r>
            <w:r w:rsidRPr="00160A63">
              <w:rPr>
                <w:rFonts w:hint="eastAsia"/>
                <w:b/>
                <w:szCs w:val="24"/>
              </w:rPr>
              <w:t>分</w:t>
            </w:r>
            <w:r w:rsidRPr="00160A63">
              <w:rPr>
                <w:rFonts w:hint="eastAsia"/>
                <w:b/>
                <w:szCs w:val="24"/>
              </w:rPr>
              <w:t>)</w:t>
            </w:r>
          </w:p>
          <w:p w:rsidR="003C68E9" w:rsidRPr="00160A63" w:rsidRDefault="003C68E9" w:rsidP="00736992">
            <w:pPr>
              <w:snapToGrid w:val="0"/>
              <w:spacing w:line="400" w:lineRule="exact"/>
              <w:ind w:leftChars="100" w:left="219"/>
              <w:rPr>
                <w:szCs w:val="24"/>
              </w:rPr>
            </w:pPr>
            <w:r w:rsidRPr="00160A63">
              <w:rPr>
                <w:rFonts w:hint="eastAsia"/>
                <w:szCs w:val="24"/>
              </w:rPr>
              <w:t xml:space="preserve">    1. </w:t>
            </w:r>
            <w:r w:rsidRPr="00160A63">
              <w:rPr>
                <w:rFonts w:hint="eastAsia"/>
                <w:szCs w:val="24"/>
              </w:rPr>
              <w:t>教育及研究訓練背景</w:t>
            </w:r>
          </w:p>
          <w:p w:rsidR="003C68E9" w:rsidRPr="00160A63" w:rsidRDefault="003C68E9" w:rsidP="00736992">
            <w:pPr>
              <w:snapToGrid w:val="0"/>
              <w:spacing w:line="400" w:lineRule="exact"/>
              <w:ind w:leftChars="100" w:left="219"/>
              <w:rPr>
                <w:rFonts w:hint="eastAsia"/>
                <w:szCs w:val="24"/>
              </w:rPr>
            </w:pPr>
            <w:r w:rsidRPr="00160A63">
              <w:rPr>
                <w:rFonts w:hint="eastAsia"/>
                <w:szCs w:val="24"/>
              </w:rPr>
              <w:t xml:space="preserve">    2. </w:t>
            </w:r>
            <w:r w:rsidRPr="00160A63">
              <w:rPr>
                <w:rFonts w:hint="eastAsia"/>
                <w:szCs w:val="24"/>
              </w:rPr>
              <w:t>研究成果的表現</w:t>
            </w:r>
          </w:p>
          <w:p w:rsidR="003C68E9" w:rsidRDefault="003C68E9" w:rsidP="00736992">
            <w:pPr>
              <w:snapToGrid w:val="0"/>
              <w:spacing w:line="400" w:lineRule="exact"/>
              <w:rPr>
                <w:rFonts w:hint="eastAsia"/>
                <w:szCs w:val="24"/>
              </w:rPr>
            </w:pPr>
            <w:r w:rsidRPr="00160A63">
              <w:rPr>
                <w:rFonts w:hint="eastAsia"/>
                <w:szCs w:val="24"/>
              </w:rPr>
              <w:t>三、</w:t>
            </w:r>
            <w:r w:rsidRPr="00F612B8">
              <w:rPr>
                <w:rFonts w:hint="eastAsia"/>
                <w:szCs w:val="24"/>
              </w:rPr>
              <w:t>經費編列是否合理</w:t>
            </w:r>
            <w:r>
              <w:rPr>
                <w:rFonts w:hint="eastAsia"/>
                <w:szCs w:val="24"/>
              </w:rPr>
              <w:t>：</w:t>
            </w:r>
            <w:r w:rsidRPr="00F612B8">
              <w:rPr>
                <w:rFonts w:hint="eastAsia"/>
                <w:szCs w:val="24"/>
              </w:rPr>
              <w:t>□是</w:t>
            </w:r>
            <w:r w:rsidRPr="00F612B8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 </w:t>
            </w:r>
            <w:r w:rsidRPr="00F612B8">
              <w:rPr>
                <w:rFonts w:hint="eastAsia"/>
                <w:szCs w:val="24"/>
              </w:rPr>
              <w:t>□尚可</w:t>
            </w:r>
            <w:r w:rsidRPr="00F612B8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 </w:t>
            </w:r>
            <w:proofErr w:type="gramStart"/>
            <w:r w:rsidRPr="00F612B8">
              <w:rPr>
                <w:rFonts w:hint="eastAsia"/>
                <w:szCs w:val="24"/>
              </w:rPr>
              <w:t>□否</w:t>
            </w:r>
            <w:proofErr w:type="gramEnd"/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備註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說明</w:t>
            </w:r>
            <w:r>
              <w:rPr>
                <w:rFonts w:hint="eastAsia"/>
                <w:szCs w:val="24"/>
              </w:rPr>
              <w:t>___________________</w:t>
            </w:r>
          </w:p>
          <w:p w:rsidR="003C68E9" w:rsidRPr="00160A63" w:rsidRDefault="003C68E9" w:rsidP="00736992">
            <w:pPr>
              <w:snapToGrid w:val="0"/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四</w:t>
            </w:r>
            <w:r w:rsidRPr="00160A63">
              <w:rPr>
                <w:rFonts w:hint="eastAsia"/>
                <w:szCs w:val="24"/>
              </w:rPr>
              <w:t>、</w:t>
            </w:r>
            <w:r w:rsidRPr="00160A63">
              <w:rPr>
                <w:szCs w:val="24"/>
              </w:rPr>
              <w:t>綜合評語</w:t>
            </w:r>
            <w:r w:rsidRPr="00160A63">
              <w:rPr>
                <w:rFonts w:hint="eastAsia"/>
                <w:szCs w:val="24"/>
              </w:rPr>
              <w:t xml:space="preserve"> (</w:t>
            </w:r>
            <w:r w:rsidRPr="00160A63">
              <w:rPr>
                <w:rFonts w:hint="eastAsia"/>
                <w:szCs w:val="24"/>
              </w:rPr>
              <w:t>若申請人有所要求時，將提供匿名之審查意見供其參考，</w:t>
            </w:r>
            <w:proofErr w:type="gramStart"/>
            <w:r w:rsidRPr="00160A63">
              <w:rPr>
                <w:rFonts w:hint="eastAsia"/>
                <w:szCs w:val="24"/>
              </w:rPr>
              <w:t>務</w:t>
            </w:r>
            <w:proofErr w:type="gramEnd"/>
            <w:r w:rsidRPr="00160A63">
              <w:rPr>
                <w:rFonts w:hint="eastAsia"/>
                <w:szCs w:val="24"/>
              </w:rPr>
              <w:t>請委員詳細填寫</w:t>
            </w:r>
            <w:r w:rsidRPr="00160A63">
              <w:rPr>
                <w:rFonts w:hint="eastAsia"/>
                <w:szCs w:val="24"/>
              </w:rPr>
              <w:t>)</w:t>
            </w:r>
          </w:p>
          <w:p w:rsidR="003C68E9" w:rsidRPr="00160A63" w:rsidRDefault="003C68E9" w:rsidP="00736992">
            <w:pPr>
              <w:spacing w:line="400" w:lineRule="exact"/>
              <w:ind w:leftChars="183" w:left="1043" w:hangingChars="294" w:hanging="643"/>
              <w:jc w:val="both"/>
              <w:rPr>
                <w:rFonts w:hint="eastAsia"/>
                <w:szCs w:val="24"/>
              </w:rPr>
            </w:pPr>
          </w:p>
          <w:p w:rsidR="003C68E9" w:rsidRPr="00160A63" w:rsidRDefault="003C68E9" w:rsidP="00736992">
            <w:pPr>
              <w:spacing w:line="400" w:lineRule="exact"/>
              <w:ind w:leftChars="183" w:left="1043" w:hangingChars="294" w:hanging="643"/>
              <w:jc w:val="both"/>
              <w:rPr>
                <w:rFonts w:hint="eastAsia"/>
                <w:szCs w:val="24"/>
              </w:rPr>
            </w:pPr>
          </w:p>
          <w:p w:rsidR="003C68E9" w:rsidRPr="00160A63" w:rsidRDefault="003C68E9" w:rsidP="00736992">
            <w:pPr>
              <w:spacing w:line="400" w:lineRule="exact"/>
              <w:ind w:leftChars="183" w:left="1043" w:hangingChars="294" w:hanging="643"/>
              <w:jc w:val="both"/>
              <w:rPr>
                <w:rFonts w:hint="eastAsia"/>
                <w:szCs w:val="24"/>
              </w:rPr>
            </w:pPr>
          </w:p>
          <w:p w:rsidR="003C68E9" w:rsidRPr="00160A63" w:rsidRDefault="003C68E9" w:rsidP="00736992">
            <w:pPr>
              <w:spacing w:line="400" w:lineRule="exact"/>
              <w:ind w:leftChars="183" w:left="1043" w:hangingChars="294" w:hanging="643"/>
              <w:jc w:val="both"/>
              <w:rPr>
                <w:rFonts w:hint="eastAsia"/>
                <w:szCs w:val="24"/>
              </w:rPr>
            </w:pPr>
          </w:p>
          <w:p w:rsidR="003C68E9" w:rsidRPr="00160A63" w:rsidRDefault="003C68E9" w:rsidP="00736992">
            <w:pPr>
              <w:spacing w:line="400" w:lineRule="exact"/>
              <w:ind w:leftChars="183" w:left="1043" w:hangingChars="294" w:hanging="643"/>
              <w:jc w:val="both"/>
              <w:rPr>
                <w:rFonts w:hint="eastAsia"/>
                <w:szCs w:val="24"/>
              </w:rPr>
            </w:pPr>
          </w:p>
          <w:p w:rsidR="003C68E9" w:rsidRPr="00160A63" w:rsidRDefault="003C68E9" w:rsidP="00736992">
            <w:pPr>
              <w:spacing w:line="360" w:lineRule="exact"/>
              <w:ind w:leftChars="183" w:left="1043" w:hangingChars="294" w:hanging="643"/>
              <w:jc w:val="both"/>
              <w:rPr>
                <w:rFonts w:hint="eastAsia"/>
                <w:szCs w:val="24"/>
              </w:rPr>
            </w:pPr>
          </w:p>
          <w:p w:rsidR="003C68E9" w:rsidRPr="00160A63" w:rsidRDefault="003C68E9" w:rsidP="00736992">
            <w:pPr>
              <w:spacing w:line="360" w:lineRule="exact"/>
              <w:ind w:leftChars="183" w:left="1043" w:hangingChars="294" w:hanging="643"/>
              <w:jc w:val="both"/>
              <w:rPr>
                <w:rFonts w:hint="eastAsia"/>
                <w:bCs/>
                <w:szCs w:val="24"/>
              </w:rPr>
            </w:pPr>
          </w:p>
          <w:p w:rsidR="003C68E9" w:rsidRPr="00160A63" w:rsidRDefault="003C68E9" w:rsidP="00736992">
            <w:pPr>
              <w:spacing w:line="360" w:lineRule="exact"/>
              <w:ind w:leftChars="183" w:left="1043" w:hangingChars="294" w:hanging="643"/>
              <w:jc w:val="both"/>
              <w:rPr>
                <w:rFonts w:hint="eastAsia"/>
                <w:bCs/>
                <w:szCs w:val="24"/>
              </w:rPr>
            </w:pPr>
          </w:p>
          <w:p w:rsidR="003C68E9" w:rsidRPr="00291B02" w:rsidRDefault="003C68E9" w:rsidP="00736992">
            <w:pPr>
              <w:spacing w:line="400" w:lineRule="exact"/>
              <w:ind w:leftChars="183" w:left="1043" w:hangingChars="294" w:hanging="643"/>
              <w:jc w:val="both"/>
              <w:rPr>
                <w:rFonts w:hint="eastAsia"/>
                <w:szCs w:val="24"/>
              </w:rPr>
            </w:pPr>
          </w:p>
          <w:p w:rsidR="003C68E9" w:rsidRPr="00291B02" w:rsidRDefault="003C68E9" w:rsidP="00736992">
            <w:pPr>
              <w:spacing w:line="400" w:lineRule="exact"/>
              <w:ind w:leftChars="183" w:left="1043" w:hangingChars="294" w:hanging="643"/>
              <w:jc w:val="both"/>
              <w:rPr>
                <w:rFonts w:hint="eastAsia"/>
                <w:szCs w:val="24"/>
              </w:rPr>
            </w:pPr>
          </w:p>
          <w:p w:rsidR="003C68E9" w:rsidRPr="00291B02" w:rsidRDefault="003C68E9" w:rsidP="00736992">
            <w:pPr>
              <w:spacing w:line="400" w:lineRule="exact"/>
              <w:ind w:leftChars="183" w:left="1043" w:hangingChars="294" w:hanging="643"/>
              <w:jc w:val="both"/>
              <w:rPr>
                <w:rFonts w:hint="eastAsia"/>
                <w:szCs w:val="24"/>
              </w:rPr>
            </w:pPr>
          </w:p>
          <w:p w:rsidR="003C68E9" w:rsidRPr="00974D19" w:rsidRDefault="003C68E9" w:rsidP="00736992">
            <w:pPr>
              <w:rPr>
                <w:rFonts w:hint="eastAsia"/>
                <w:szCs w:val="24"/>
              </w:rPr>
            </w:pPr>
            <w:r>
              <w:rPr>
                <w:rFonts w:hint="eastAsia"/>
                <w:bCs/>
                <w:szCs w:val="24"/>
              </w:rPr>
              <w:t>五、</w:t>
            </w:r>
            <w:r w:rsidRPr="009A1ADB">
              <w:rPr>
                <w:rFonts w:hint="eastAsia"/>
                <w:b/>
                <w:bCs/>
                <w:szCs w:val="24"/>
              </w:rPr>
              <w:t>總分</w:t>
            </w:r>
            <w:r w:rsidRPr="009A1ADB">
              <w:rPr>
                <w:rFonts w:hint="eastAsia"/>
                <w:b/>
                <w:bCs/>
                <w:szCs w:val="24"/>
              </w:rPr>
              <w:tab/>
              <w:t>: ______________</w:t>
            </w:r>
            <w:r>
              <w:rPr>
                <w:rFonts w:hint="eastAsia"/>
                <w:bCs/>
                <w:szCs w:val="24"/>
              </w:rPr>
              <w:t xml:space="preserve"> </w:t>
            </w:r>
            <w:r w:rsidRPr="00160A63">
              <w:rPr>
                <w:rFonts w:hint="eastAsia"/>
                <w:bCs/>
                <w:szCs w:val="24"/>
              </w:rPr>
              <w:t>(</w:t>
            </w:r>
            <w:r w:rsidRPr="00160A63">
              <w:rPr>
                <w:rFonts w:hint="eastAsia"/>
                <w:bCs/>
                <w:szCs w:val="24"/>
              </w:rPr>
              <w:t>本項評核成績以</w:t>
            </w:r>
            <w:r w:rsidRPr="00160A63">
              <w:rPr>
                <w:rFonts w:hint="eastAsia"/>
                <w:bCs/>
                <w:szCs w:val="24"/>
              </w:rPr>
              <w:t>100</w:t>
            </w:r>
            <w:r w:rsidRPr="00160A63">
              <w:rPr>
                <w:rFonts w:hint="eastAsia"/>
                <w:bCs/>
                <w:szCs w:val="24"/>
              </w:rPr>
              <w:t>分為滿分</w:t>
            </w:r>
            <w:r w:rsidRPr="00160A63">
              <w:rPr>
                <w:rFonts w:hint="eastAsia"/>
                <w:bCs/>
                <w:szCs w:val="24"/>
              </w:rPr>
              <w:t>)</w:t>
            </w:r>
            <w:r>
              <w:rPr>
                <w:rFonts w:hint="eastAsia"/>
                <w:bCs/>
                <w:szCs w:val="24"/>
              </w:rPr>
              <w:t xml:space="preserve">    </w:t>
            </w:r>
            <w:r w:rsidRPr="00F612B8">
              <w:rPr>
                <w:rFonts w:hint="eastAsia"/>
                <w:szCs w:val="24"/>
              </w:rPr>
              <w:t>□</w:t>
            </w:r>
            <w:r w:rsidRPr="00975B01">
              <w:rPr>
                <w:rFonts w:hint="eastAsia"/>
                <w:szCs w:val="24"/>
              </w:rPr>
              <w:t>推薦</w:t>
            </w:r>
            <w:r w:rsidRPr="00975B01">
              <w:rPr>
                <w:rFonts w:hint="eastAsia"/>
                <w:szCs w:val="24"/>
              </w:rPr>
              <w:t xml:space="preserve">        </w:t>
            </w:r>
            <w:r w:rsidRPr="00F612B8">
              <w:rPr>
                <w:rFonts w:hint="eastAsia"/>
                <w:szCs w:val="24"/>
              </w:rPr>
              <w:t>□</w:t>
            </w:r>
            <w:r w:rsidRPr="00975B01">
              <w:rPr>
                <w:rFonts w:hint="eastAsia"/>
                <w:szCs w:val="24"/>
              </w:rPr>
              <w:t>不推薦</w:t>
            </w:r>
          </w:p>
          <w:p w:rsidR="003C68E9" w:rsidRPr="00160A63" w:rsidRDefault="003C68E9" w:rsidP="00736992">
            <w:pPr>
              <w:spacing w:beforeLines="50"/>
              <w:ind w:leftChars="200" w:left="437"/>
              <w:rPr>
                <w:rFonts w:hint="eastAsia"/>
                <w:sz w:val="22"/>
                <w:szCs w:val="22"/>
              </w:rPr>
            </w:pPr>
            <w:r w:rsidRPr="00160A63">
              <w:rPr>
                <w:rFonts w:hint="eastAsia"/>
                <w:sz w:val="22"/>
                <w:szCs w:val="22"/>
                <w:shd w:val="pct15" w:color="auto" w:fill="FFFFFF"/>
              </w:rPr>
              <w:t>備註</w:t>
            </w:r>
          </w:p>
          <w:p w:rsidR="003C68E9" w:rsidRPr="00160A63" w:rsidRDefault="003C68E9" w:rsidP="00736992">
            <w:pPr>
              <w:numPr>
                <w:ilvl w:val="0"/>
                <w:numId w:val="4"/>
              </w:numPr>
              <w:rPr>
                <w:rFonts w:hint="eastAsia"/>
                <w:sz w:val="22"/>
                <w:szCs w:val="22"/>
              </w:rPr>
            </w:pPr>
            <w:r w:rsidRPr="00160A63">
              <w:rPr>
                <w:rFonts w:hint="eastAsia"/>
                <w:sz w:val="22"/>
                <w:szCs w:val="22"/>
              </w:rPr>
              <w:t>此類為非生物處相關學門教師所提出計畫，計畫內容</w:t>
            </w:r>
            <w:proofErr w:type="gramStart"/>
            <w:r w:rsidRPr="00160A63">
              <w:rPr>
                <w:rFonts w:hint="eastAsia"/>
                <w:sz w:val="22"/>
                <w:szCs w:val="22"/>
              </w:rPr>
              <w:t>佔</w:t>
            </w:r>
            <w:proofErr w:type="gramEnd"/>
            <w:r w:rsidRPr="00160A63">
              <w:rPr>
                <w:rFonts w:hint="eastAsia"/>
                <w:sz w:val="22"/>
                <w:szCs w:val="22"/>
              </w:rPr>
              <w:t>70</w:t>
            </w:r>
            <w:r w:rsidRPr="00160A63">
              <w:rPr>
                <w:rFonts w:hint="eastAsia"/>
                <w:sz w:val="22"/>
                <w:szCs w:val="22"/>
              </w:rPr>
              <w:t>分，主持人近五年研究成果分數僅</w:t>
            </w:r>
            <w:proofErr w:type="gramStart"/>
            <w:r w:rsidRPr="00160A63">
              <w:rPr>
                <w:rFonts w:hint="eastAsia"/>
                <w:sz w:val="22"/>
                <w:szCs w:val="22"/>
              </w:rPr>
              <w:t>佔</w:t>
            </w:r>
            <w:proofErr w:type="gramEnd"/>
            <w:r w:rsidRPr="00160A63">
              <w:rPr>
                <w:rFonts w:hint="eastAsia"/>
                <w:sz w:val="22"/>
                <w:szCs w:val="22"/>
              </w:rPr>
              <w:t>30</w:t>
            </w:r>
            <w:r w:rsidRPr="00160A63">
              <w:rPr>
                <w:rFonts w:hint="eastAsia"/>
                <w:sz w:val="22"/>
                <w:szCs w:val="22"/>
              </w:rPr>
              <w:t>分，請就審查表上所列評審項目評給總分，不再分項配分。</w:t>
            </w:r>
          </w:p>
          <w:p w:rsidR="003C68E9" w:rsidRPr="00160A63" w:rsidRDefault="003C68E9" w:rsidP="00736992">
            <w:pPr>
              <w:numPr>
                <w:ilvl w:val="0"/>
                <w:numId w:val="4"/>
              </w:numPr>
              <w:rPr>
                <w:rFonts w:hint="eastAsia"/>
                <w:sz w:val="22"/>
                <w:szCs w:val="22"/>
              </w:rPr>
            </w:pPr>
            <w:r w:rsidRPr="00160A63">
              <w:rPr>
                <w:rFonts w:hint="eastAsia"/>
                <w:sz w:val="22"/>
                <w:szCs w:val="22"/>
              </w:rPr>
              <w:t>為統一各審查委員給分之標準，敬請委員惠予參考下述評分級距評定分數：</w:t>
            </w:r>
            <w:r w:rsidRPr="00160A63">
              <w:rPr>
                <w:sz w:val="22"/>
                <w:szCs w:val="22"/>
              </w:rPr>
              <w:t>outstanding(90</w:t>
            </w:r>
            <w:r w:rsidRPr="00160A63">
              <w:rPr>
                <w:sz w:val="22"/>
                <w:szCs w:val="22"/>
              </w:rPr>
              <w:t>分</w:t>
            </w:r>
            <w:r w:rsidRPr="00160A63">
              <w:rPr>
                <w:sz w:val="22"/>
                <w:szCs w:val="22"/>
              </w:rPr>
              <w:t>~)</w:t>
            </w:r>
            <w:r w:rsidRPr="00160A63">
              <w:rPr>
                <w:rFonts w:hint="eastAsia"/>
                <w:sz w:val="22"/>
                <w:szCs w:val="22"/>
              </w:rPr>
              <w:t>、</w:t>
            </w:r>
            <w:r w:rsidRPr="00160A63">
              <w:rPr>
                <w:sz w:val="22"/>
                <w:szCs w:val="22"/>
              </w:rPr>
              <w:t>excellent(80</w:t>
            </w:r>
            <w:r w:rsidRPr="00160A63">
              <w:rPr>
                <w:sz w:val="22"/>
                <w:szCs w:val="22"/>
              </w:rPr>
              <w:t>分</w:t>
            </w:r>
            <w:r w:rsidRPr="00160A63">
              <w:rPr>
                <w:sz w:val="22"/>
                <w:szCs w:val="22"/>
              </w:rPr>
              <w:t>~)</w:t>
            </w:r>
            <w:r w:rsidRPr="00160A63">
              <w:rPr>
                <w:rFonts w:hint="eastAsia"/>
                <w:sz w:val="22"/>
                <w:szCs w:val="22"/>
              </w:rPr>
              <w:t>、</w:t>
            </w:r>
            <w:r w:rsidRPr="00160A63">
              <w:rPr>
                <w:sz w:val="22"/>
                <w:szCs w:val="22"/>
              </w:rPr>
              <w:t>good (70</w:t>
            </w:r>
            <w:r w:rsidRPr="00160A63">
              <w:rPr>
                <w:sz w:val="22"/>
                <w:szCs w:val="22"/>
              </w:rPr>
              <w:t>分</w:t>
            </w:r>
            <w:r w:rsidRPr="00160A63">
              <w:rPr>
                <w:sz w:val="22"/>
                <w:szCs w:val="22"/>
              </w:rPr>
              <w:t xml:space="preserve">~) </w:t>
            </w:r>
            <w:r w:rsidRPr="00160A63">
              <w:rPr>
                <w:rFonts w:hint="eastAsia"/>
                <w:sz w:val="22"/>
                <w:szCs w:val="22"/>
              </w:rPr>
              <w:t>、</w:t>
            </w:r>
            <w:r w:rsidRPr="00160A63">
              <w:rPr>
                <w:sz w:val="22"/>
                <w:szCs w:val="22"/>
              </w:rPr>
              <w:t>fair(69</w:t>
            </w:r>
            <w:r w:rsidRPr="00160A63">
              <w:rPr>
                <w:sz w:val="22"/>
                <w:szCs w:val="22"/>
              </w:rPr>
              <w:t>分以下</w:t>
            </w:r>
            <w:r w:rsidRPr="00160A63">
              <w:rPr>
                <w:sz w:val="22"/>
                <w:szCs w:val="22"/>
              </w:rPr>
              <w:t>)</w:t>
            </w:r>
          </w:p>
          <w:p w:rsidR="003C68E9" w:rsidRPr="00160A63" w:rsidRDefault="003C68E9" w:rsidP="00736992">
            <w:pPr>
              <w:rPr>
                <w:rFonts w:hint="eastAsia"/>
                <w:szCs w:val="24"/>
              </w:rPr>
            </w:pPr>
          </w:p>
          <w:p w:rsidR="003C68E9" w:rsidRPr="00160A63" w:rsidRDefault="003C68E9" w:rsidP="00736992">
            <w:pPr>
              <w:snapToGrid w:val="0"/>
              <w:spacing w:line="260" w:lineRule="exact"/>
              <w:jc w:val="right"/>
              <w:rPr>
                <w:rFonts w:hint="eastAsia"/>
                <w:b/>
                <w:szCs w:val="24"/>
              </w:rPr>
            </w:pPr>
          </w:p>
          <w:p w:rsidR="003C68E9" w:rsidRPr="00160A63" w:rsidRDefault="003C68E9" w:rsidP="00736992">
            <w:pPr>
              <w:snapToGrid w:val="0"/>
              <w:spacing w:line="260" w:lineRule="exact"/>
              <w:jc w:val="right"/>
              <w:rPr>
                <w:rFonts w:hint="eastAsia"/>
                <w:b/>
                <w:szCs w:val="24"/>
              </w:rPr>
            </w:pPr>
          </w:p>
          <w:p w:rsidR="003C68E9" w:rsidRPr="00160A63" w:rsidRDefault="003C68E9" w:rsidP="00736992">
            <w:pPr>
              <w:snapToGrid w:val="0"/>
              <w:spacing w:line="260" w:lineRule="exact"/>
              <w:ind w:right="436"/>
              <w:jc w:val="center"/>
              <w:rPr>
                <w:rFonts w:hint="eastAsia"/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</w:rPr>
              <w:t xml:space="preserve">                                </w:t>
            </w:r>
            <w:r w:rsidRPr="00160A63">
              <w:rPr>
                <w:rFonts w:hint="eastAsia"/>
                <w:b/>
                <w:szCs w:val="24"/>
              </w:rPr>
              <w:t>評估委員</w:t>
            </w:r>
            <w:r w:rsidRPr="00160A63">
              <w:rPr>
                <w:rFonts w:hint="eastAsia"/>
                <w:b/>
                <w:szCs w:val="24"/>
              </w:rPr>
              <w:t>:</w:t>
            </w:r>
            <w:r w:rsidRPr="00160A63">
              <w:rPr>
                <w:b/>
                <w:szCs w:val="24"/>
              </w:rPr>
              <w:t xml:space="preserve"> </w:t>
            </w:r>
          </w:p>
          <w:p w:rsidR="003C68E9" w:rsidRPr="00160A63" w:rsidRDefault="003C68E9" w:rsidP="00736992">
            <w:pPr>
              <w:snapToGrid w:val="0"/>
              <w:spacing w:line="260" w:lineRule="exact"/>
              <w:jc w:val="right"/>
              <w:rPr>
                <w:rFonts w:hint="eastAsia"/>
                <w:szCs w:val="24"/>
              </w:rPr>
            </w:pPr>
          </w:p>
        </w:tc>
      </w:tr>
    </w:tbl>
    <w:p w:rsidR="0097189B" w:rsidRPr="003C68E9" w:rsidRDefault="003C68E9" w:rsidP="003C68E9">
      <w:pPr>
        <w:numPr>
          <w:ilvl w:val="0"/>
          <w:numId w:val="3"/>
        </w:numPr>
      </w:pPr>
      <w:r w:rsidRPr="003C68E9">
        <w:rPr>
          <w:rFonts w:hint="eastAsia"/>
          <w:sz w:val="18"/>
          <w:szCs w:val="18"/>
        </w:rPr>
        <w:t>本電子檔已公佈空白表格於研發處網站</w:t>
      </w:r>
      <w:r w:rsidRPr="003C68E9">
        <w:rPr>
          <w:rFonts w:hint="eastAsia"/>
          <w:sz w:val="18"/>
          <w:szCs w:val="18"/>
        </w:rPr>
        <w:t>-</w:t>
      </w:r>
      <w:r w:rsidRPr="003C68E9">
        <w:rPr>
          <w:rFonts w:hint="eastAsia"/>
          <w:sz w:val="18"/>
          <w:szCs w:val="18"/>
        </w:rPr>
        <w:t>最新消息</w:t>
      </w:r>
      <w:r w:rsidRPr="003C68E9">
        <w:rPr>
          <w:rFonts w:hint="eastAsia"/>
          <w:sz w:val="18"/>
          <w:szCs w:val="18"/>
        </w:rPr>
        <w:t>(</w:t>
      </w:r>
      <w:r w:rsidRPr="003C68E9">
        <w:rPr>
          <w:sz w:val="18"/>
          <w:szCs w:val="18"/>
        </w:rPr>
        <w:t>http://cmurdc.cmu.edu.tw/</w:t>
      </w:r>
      <w:r w:rsidRPr="003C68E9">
        <w:rPr>
          <w:rFonts w:hint="eastAsia"/>
          <w:sz w:val="18"/>
          <w:szCs w:val="18"/>
        </w:rPr>
        <w:t>)</w:t>
      </w:r>
      <w:r w:rsidRPr="003C68E9">
        <w:rPr>
          <w:rFonts w:hint="eastAsia"/>
          <w:sz w:val="18"/>
          <w:szCs w:val="18"/>
        </w:rPr>
        <w:t>，請多下載使用。</w:t>
      </w:r>
    </w:p>
    <w:sectPr w:rsidR="0097189B" w:rsidRPr="003C68E9" w:rsidSect="003C68E9">
      <w:pgSz w:w="11906" w:h="16838" w:code="9"/>
      <w:pgMar w:top="284" w:right="567" w:bottom="335" w:left="567" w:header="851" w:footer="851" w:gutter="0"/>
      <w:pgNumType w:start="1"/>
      <w:cols w:space="425"/>
      <w:docGrid w:type="linesAndChars" w:linePitch="332" w:charSpace="-435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25CBB"/>
    <w:multiLevelType w:val="hybridMultilevel"/>
    <w:tmpl w:val="7316AB90"/>
    <w:lvl w:ilvl="0" w:tplc="B73C2AE8"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>
    <w:nsid w:val="413B3B0B"/>
    <w:multiLevelType w:val="hybridMultilevel"/>
    <w:tmpl w:val="9048ACB2"/>
    <w:lvl w:ilvl="0" w:tplc="D116BA4A">
      <w:start w:val="1"/>
      <w:numFmt w:val="decimal"/>
      <w:lvlText w:val="%1."/>
      <w:lvlJc w:val="left"/>
      <w:pPr>
        <w:tabs>
          <w:tab w:val="num" w:pos="1037"/>
        </w:tabs>
        <w:ind w:left="10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7"/>
        </w:tabs>
        <w:ind w:left="13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7"/>
        </w:tabs>
        <w:ind w:left="23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7"/>
        </w:tabs>
        <w:ind w:left="28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7"/>
        </w:tabs>
        <w:ind w:left="33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7"/>
        </w:tabs>
        <w:ind w:left="37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7"/>
        </w:tabs>
        <w:ind w:left="42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7"/>
        </w:tabs>
        <w:ind w:left="4757" w:hanging="480"/>
      </w:pPr>
    </w:lvl>
  </w:abstractNum>
  <w:abstractNum w:abstractNumId="2">
    <w:nsid w:val="4150609A"/>
    <w:multiLevelType w:val="hybridMultilevel"/>
    <w:tmpl w:val="E8A0CA96"/>
    <w:lvl w:ilvl="0" w:tplc="7C16CBDA">
      <w:start w:val="1"/>
      <w:numFmt w:val="taiwaneseCountingThousand"/>
      <w:lvlText w:val="(%1)"/>
      <w:lvlJc w:val="left"/>
      <w:pPr>
        <w:tabs>
          <w:tab w:val="num" w:pos="1383"/>
        </w:tabs>
        <w:ind w:left="1383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3"/>
        </w:tabs>
        <w:ind w:left="3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3"/>
        </w:tabs>
        <w:ind w:left="78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3"/>
        </w:tabs>
        <w:ind w:left="12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43"/>
        </w:tabs>
        <w:ind w:left="17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3"/>
        </w:tabs>
        <w:ind w:left="22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3"/>
        </w:tabs>
        <w:ind w:left="27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83"/>
        </w:tabs>
        <w:ind w:left="31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63"/>
        </w:tabs>
        <w:ind w:left="3663" w:hanging="480"/>
      </w:pPr>
    </w:lvl>
  </w:abstractNum>
  <w:abstractNum w:abstractNumId="3">
    <w:nsid w:val="7D4D4AA7"/>
    <w:multiLevelType w:val="hybridMultilevel"/>
    <w:tmpl w:val="30801C8E"/>
    <w:lvl w:ilvl="0" w:tplc="8FA2BD9A">
      <w:start w:val="2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68E9"/>
    <w:rsid w:val="003C68E9"/>
    <w:rsid w:val="006D2D2E"/>
    <w:rsid w:val="00865872"/>
    <w:rsid w:val="0097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E9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>CMU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2011-07-05T00:05:00Z</dcterms:created>
  <dcterms:modified xsi:type="dcterms:W3CDTF">2011-07-05T00:05:00Z</dcterms:modified>
</cp:coreProperties>
</file>